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E3D3F" w14:textId="77777777" w:rsidR="00095C44" w:rsidRDefault="00095C44" w:rsidP="00095C44">
      <w:pPr>
        <w:jc w:val="center"/>
        <w:rPr>
          <w:rFonts w:ascii="Trebuchet MS" w:hAnsi="Trebuchet MS"/>
          <w:b/>
          <w:sz w:val="44"/>
          <w:szCs w:val="32"/>
        </w:rPr>
      </w:pPr>
    </w:p>
    <w:p w14:paraId="608397FE" w14:textId="00A43A14" w:rsidR="008C430E" w:rsidRPr="00095C44" w:rsidRDefault="00F77E53" w:rsidP="00095C44">
      <w:pPr>
        <w:jc w:val="center"/>
        <w:rPr>
          <w:rFonts w:ascii="Trebuchet MS" w:hAnsi="Trebuchet MS"/>
          <w:b/>
          <w:sz w:val="44"/>
          <w:szCs w:val="32"/>
        </w:rPr>
      </w:pPr>
      <w:r>
        <w:rPr>
          <w:rFonts w:ascii="Trebuchet MS" w:hAnsi="Trebuchet MS"/>
          <w:b/>
          <w:sz w:val="44"/>
          <w:szCs w:val="32"/>
        </w:rPr>
        <w:t>Tool 4 Training Fiche</w:t>
      </w:r>
    </w:p>
    <w:tbl>
      <w:tblPr>
        <w:tblW w:w="9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3"/>
        <w:gridCol w:w="6529"/>
      </w:tblGrid>
      <w:tr w:rsidR="00303285" w:rsidRPr="00ED480C" w14:paraId="00F53A3D" w14:textId="77777777" w:rsidTr="0018049F">
        <w:trPr>
          <w:trHeight w:hRule="exact" w:val="3142"/>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46EFCCD2" w14:textId="484A53A6" w:rsidR="00303285" w:rsidRPr="000A6749" w:rsidRDefault="000A6749" w:rsidP="00E93CBD">
            <w:pPr>
              <w:rPr>
                <w:rFonts w:ascii="Arial Rounded MT Bold" w:hAnsi="Arial Rounded MT Bold" w:cs="Arial"/>
                <w:b/>
                <w:color w:val="FFFFFF"/>
                <w:lang w:val="it-IT"/>
              </w:rPr>
            </w:pPr>
            <w:r w:rsidRPr="000A6749">
              <w:rPr>
                <w:rFonts w:ascii="Arial Rounded MT Bold" w:hAnsi="Arial Rounded MT Bold" w:cs="Arial"/>
                <w:b/>
                <w:color w:val="FFFFFF"/>
                <w:lang w:val="it-IT"/>
              </w:rPr>
              <w:t>Tipo di tool</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tbl>
            <w:tblPr>
              <w:tblStyle w:val="Grigliatabella"/>
              <w:tblW w:w="0" w:type="auto"/>
              <w:tblInd w:w="0" w:type="dxa"/>
              <w:tblLayout w:type="fixed"/>
              <w:tblLook w:val="04A0" w:firstRow="1" w:lastRow="0" w:firstColumn="1" w:lastColumn="0" w:noHBand="0" w:noVBand="1"/>
            </w:tblPr>
            <w:tblGrid>
              <w:gridCol w:w="427"/>
              <w:gridCol w:w="4864"/>
            </w:tblGrid>
            <w:tr w:rsidR="009455F2" w14:paraId="40256D0B"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6A05E5F2" w14:textId="3520E436" w:rsidR="009455F2" w:rsidRDefault="00AD7A67" w:rsidP="009455F2">
                  <w:pPr>
                    <w:rPr>
                      <w:bCs/>
                      <w:sz w:val="24"/>
                      <w:szCs w:val="24"/>
                      <w:lang w:val="en-GB"/>
                    </w:rPr>
                  </w:pPr>
                  <w:r>
                    <w:rPr>
                      <w:bCs/>
                      <w:sz w:val="24"/>
                      <w:szCs w:val="24"/>
                      <w:lang w:val="en-GB"/>
                    </w:rPr>
                    <w:t>x</w:t>
                  </w:r>
                </w:p>
              </w:tc>
              <w:tc>
                <w:tcPr>
                  <w:tcW w:w="4864" w:type="dxa"/>
                  <w:tcBorders>
                    <w:top w:val="nil"/>
                    <w:left w:val="single" w:sz="4" w:space="0" w:color="auto"/>
                    <w:bottom w:val="nil"/>
                    <w:right w:val="nil"/>
                  </w:tcBorders>
                  <w:shd w:val="clear" w:color="auto" w:fill="69116B"/>
                  <w:hideMark/>
                </w:tcPr>
                <w:p w14:paraId="7F5377BC" w14:textId="1EE2A586" w:rsidR="009455F2" w:rsidRPr="008B4102" w:rsidRDefault="000A6749" w:rsidP="009455F2">
                  <w:pPr>
                    <w:rPr>
                      <w:rFonts w:ascii="Arial Rounded MT Bold" w:hAnsi="Arial Rounded MT Bold"/>
                      <w:bCs/>
                      <w:lang w:val="en-GB"/>
                    </w:rPr>
                  </w:pPr>
                  <w:r>
                    <w:rPr>
                      <w:rFonts w:ascii="Arial Rounded MT Bold" w:hAnsi="Arial Rounded MT Bold"/>
                      <w:bCs/>
                      <w:lang w:val="en-GB"/>
                    </w:rPr>
                    <w:t>Checklist</w:t>
                  </w:r>
                </w:p>
              </w:tc>
            </w:tr>
            <w:tr w:rsidR="009455F2" w14:paraId="0099DA00"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76D521AC" w14:textId="1D41CFD8" w:rsidR="009455F2" w:rsidRDefault="00EF0CE2" w:rsidP="009455F2">
                  <w:pPr>
                    <w:rPr>
                      <w:bCs/>
                      <w:sz w:val="24"/>
                      <w:szCs w:val="24"/>
                      <w:lang w:val="en-GB"/>
                    </w:rPr>
                  </w:pPr>
                  <w:r>
                    <w:rPr>
                      <w:bCs/>
                      <w:sz w:val="24"/>
                      <w:szCs w:val="24"/>
                      <w:lang w:val="en-GB"/>
                    </w:rPr>
                    <w:t>x</w:t>
                  </w:r>
                </w:p>
              </w:tc>
              <w:tc>
                <w:tcPr>
                  <w:tcW w:w="4864" w:type="dxa"/>
                  <w:tcBorders>
                    <w:top w:val="nil"/>
                    <w:left w:val="single" w:sz="4" w:space="0" w:color="auto"/>
                    <w:bottom w:val="nil"/>
                    <w:right w:val="nil"/>
                  </w:tcBorders>
                  <w:shd w:val="clear" w:color="auto" w:fill="FA9106"/>
                  <w:hideMark/>
                </w:tcPr>
                <w:p w14:paraId="6979CC27" w14:textId="5561914D" w:rsidR="009455F2" w:rsidRPr="008B4102" w:rsidRDefault="00E93CBD" w:rsidP="009455F2">
                  <w:pPr>
                    <w:rPr>
                      <w:rFonts w:ascii="Arial Rounded MT Bold" w:hAnsi="Arial Rounded MT Bold"/>
                      <w:bCs/>
                      <w:lang w:val="en-GB"/>
                    </w:rPr>
                  </w:pPr>
                  <w:r>
                    <w:rPr>
                      <w:rFonts w:ascii="Arial Rounded MT Bold" w:hAnsi="Arial Rounded MT Bold"/>
                      <w:bCs/>
                      <w:lang w:val="en-GB"/>
                    </w:rPr>
                    <w:t>Guida</w:t>
                  </w:r>
                  <w:r w:rsidR="000A6749">
                    <w:rPr>
                      <w:rFonts w:ascii="Arial Rounded MT Bold" w:hAnsi="Arial Rounded MT Bold"/>
                      <w:bCs/>
                      <w:lang w:val="en-GB"/>
                    </w:rPr>
                    <w:t>/Brochure</w:t>
                  </w:r>
                </w:p>
              </w:tc>
            </w:tr>
            <w:tr w:rsidR="009455F2" w14:paraId="7577FD95"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294CDFB5" w14:textId="77777777"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FF0000"/>
                  <w:hideMark/>
                </w:tcPr>
                <w:p w14:paraId="052EF4F5" w14:textId="1B100E31" w:rsidR="009455F2" w:rsidRPr="008B4102" w:rsidRDefault="000A6749" w:rsidP="009455F2">
                  <w:pPr>
                    <w:rPr>
                      <w:rFonts w:ascii="Arial Rounded MT Bold" w:hAnsi="Arial Rounded MT Bold"/>
                      <w:bCs/>
                      <w:lang w:val="en-GB"/>
                    </w:rPr>
                  </w:pPr>
                  <w:proofErr w:type="spellStart"/>
                  <w:r>
                    <w:rPr>
                      <w:rFonts w:ascii="Arial Rounded MT Bold" w:hAnsi="Arial Rounded MT Bold"/>
                      <w:bCs/>
                      <w:lang w:val="en-GB"/>
                    </w:rPr>
                    <w:t>Questionari</w:t>
                  </w:r>
                  <w:r w:rsidR="00E93CBD">
                    <w:rPr>
                      <w:rFonts w:ascii="Arial Rounded MT Bold" w:hAnsi="Arial Rounded MT Bold"/>
                      <w:bCs/>
                      <w:lang w:val="en-GB"/>
                    </w:rPr>
                    <w:t>o</w:t>
                  </w:r>
                  <w:proofErr w:type="spellEnd"/>
                </w:p>
              </w:tc>
            </w:tr>
            <w:tr w:rsidR="009455F2" w14:paraId="78824615"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17482385" w14:textId="77777777"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92D050"/>
                  <w:hideMark/>
                </w:tcPr>
                <w:p w14:paraId="45877437" w14:textId="1D5515E4" w:rsidR="009455F2" w:rsidRPr="008B4102" w:rsidRDefault="000A6749" w:rsidP="009455F2">
                  <w:pPr>
                    <w:rPr>
                      <w:rFonts w:ascii="Arial Rounded MT Bold" w:hAnsi="Arial Rounded MT Bold"/>
                      <w:bCs/>
                      <w:lang w:val="en-GB"/>
                    </w:rPr>
                  </w:pPr>
                  <w:r>
                    <w:rPr>
                      <w:rFonts w:ascii="Arial Rounded MT Bold" w:hAnsi="Arial Rounded MT Bold"/>
                      <w:bCs/>
                      <w:lang w:val="en-GB"/>
                    </w:rPr>
                    <w:t>File Exel</w:t>
                  </w:r>
                </w:p>
              </w:tc>
            </w:tr>
            <w:tr w:rsidR="009455F2" w14:paraId="5964425A"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38C7873E" w14:textId="49DFCD19"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00B0F0"/>
                  <w:hideMark/>
                </w:tcPr>
                <w:p w14:paraId="599C39DA" w14:textId="502506FA" w:rsidR="009455F2" w:rsidRPr="008B4102" w:rsidRDefault="009455F2" w:rsidP="009455F2">
                  <w:pPr>
                    <w:rPr>
                      <w:rFonts w:ascii="Arial Rounded MT Bold" w:hAnsi="Arial Rounded MT Bold"/>
                      <w:bCs/>
                      <w:lang w:val="en-GB"/>
                    </w:rPr>
                  </w:pPr>
                  <w:r w:rsidRPr="008B4102">
                    <w:rPr>
                      <w:rFonts w:ascii="Arial Rounded MT Bold" w:hAnsi="Arial Rounded MT Bold"/>
                      <w:bCs/>
                      <w:lang w:val="en-GB"/>
                    </w:rPr>
                    <w:t>Video</w:t>
                  </w:r>
                </w:p>
              </w:tc>
            </w:tr>
            <w:tr w:rsidR="009455F2" w14:paraId="5BD5344D"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15804BF4" w14:textId="77777777" w:rsidR="009455F2" w:rsidRPr="0018049F" w:rsidRDefault="009455F2" w:rsidP="009455F2">
                  <w:pPr>
                    <w:rPr>
                      <w:bCs/>
                      <w:sz w:val="24"/>
                      <w:szCs w:val="24"/>
                      <w:lang w:val="it-IT"/>
                    </w:rPr>
                  </w:pPr>
                </w:p>
              </w:tc>
              <w:tc>
                <w:tcPr>
                  <w:tcW w:w="4864" w:type="dxa"/>
                  <w:tcBorders>
                    <w:top w:val="nil"/>
                    <w:left w:val="single" w:sz="4" w:space="0" w:color="auto"/>
                    <w:bottom w:val="nil"/>
                    <w:right w:val="nil"/>
                  </w:tcBorders>
                  <w:shd w:val="clear" w:color="auto" w:fill="69116B"/>
                  <w:hideMark/>
                </w:tcPr>
                <w:p w14:paraId="75EE8E47" w14:textId="0EFBFFB7" w:rsidR="009455F2" w:rsidRPr="0018049F" w:rsidRDefault="00E93CBD" w:rsidP="009455F2">
                  <w:pPr>
                    <w:rPr>
                      <w:rFonts w:ascii="Arial Rounded MT Bold" w:hAnsi="Arial Rounded MT Bold"/>
                      <w:bCs/>
                      <w:lang w:val="it-IT"/>
                    </w:rPr>
                  </w:pPr>
                  <w:r>
                    <w:rPr>
                      <w:rFonts w:ascii="Arial Rounded MT Bold" w:hAnsi="Arial Rounded MT Bold"/>
                      <w:bCs/>
                      <w:lang w:val="it-IT"/>
                    </w:rPr>
                    <w:t>Infografica</w:t>
                  </w:r>
                </w:p>
              </w:tc>
            </w:tr>
          </w:tbl>
          <w:p w14:paraId="78918055" w14:textId="76524E95" w:rsidR="009455F2" w:rsidRPr="00ED480C" w:rsidRDefault="009455F2" w:rsidP="008A0CBE">
            <w:pPr>
              <w:rPr>
                <w:rFonts w:ascii="Arial Rounded MT Bold" w:hAnsi="Arial Rounded MT Bold" w:cs="Arial"/>
                <w:lang w:val="en-GB"/>
              </w:rPr>
            </w:pPr>
          </w:p>
        </w:tc>
      </w:tr>
      <w:tr w:rsidR="00303285" w:rsidRPr="0018049F" w14:paraId="37F162A9" w14:textId="77777777" w:rsidTr="00E93CBD">
        <w:trPr>
          <w:trHeight w:hRule="exact" w:val="817"/>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5AC7E54A" w14:textId="62600255" w:rsidR="00303285" w:rsidRPr="000A6749" w:rsidRDefault="000A6749" w:rsidP="000A6749">
            <w:pPr>
              <w:rPr>
                <w:rFonts w:ascii="Arial Rounded MT Bold" w:hAnsi="Arial Rounded MT Bold" w:cs="Arial"/>
                <w:b/>
                <w:color w:val="FFFFFF"/>
                <w:lang w:val="it-IT"/>
              </w:rPr>
            </w:pPr>
            <w:r w:rsidRPr="000A6749">
              <w:rPr>
                <w:rFonts w:ascii="Arial Rounded MT Bold" w:hAnsi="Arial Rounded MT Bold" w:cs="Arial"/>
                <w:b/>
                <w:color w:val="FFFFFF"/>
                <w:lang w:val="it-IT"/>
              </w:rPr>
              <w:t>Nome</w:t>
            </w:r>
            <w:r w:rsidR="00DD670D" w:rsidRPr="000A6749">
              <w:rPr>
                <w:rFonts w:ascii="Arial Rounded MT Bold" w:hAnsi="Arial Rounded MT Bold" w:cs="Arial"/>
                <w:b/>
                <w:color w:val="FFFFFF"/>
                <w:lang w:val="it-IT"/>
              </w:rPr>
              <w:t xml:space="preserve"> </w:t>
            </w:r>
            <w:r w:rsidRPr="000A6749">
              <w:rPr>
                <w:rFonts w:ascii="Arial Rounded MT Bold" w:hAnsi="Arial Rounded MT Bold" w:cs="Arial"/>
                <w:b/>
                <w:color w:val="FFFFFF"/>
                <w:lang w:val="it-IT"/>
              </w:rPr>
              <w:t>del tool</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1B42B64" w14:textId="733235DF" w:rsidR="00303285" w:rsidRPr="0018049F" w:rsidRDefault="00AD7A67" w:rsidP="0018049F">
            <w:pPr>
              <w:rPr>
                <w:rFonts w:cstheme="minorHAnsi"/>
                <w:b/>
                <w:sz w:val="24"/>
                <w:szCs w:val="24"/>
                <w:lang w:val="it-IT"/>
              </w:rPr>
            </w:pPr>
            <w:r w:rsidRPr="0018049F">
              <w:rPr>
                <w:rFonts w:ascii="Arial Rounded MT Bold" w:hAnsi="Arial Rounded MT Bold" w:cs="Arial"/>
                <w:b/>
                <w:lang w:val="it-IT"/>
              </w:rPr>
              <w:t xml:space="preserve">Onboarding – </w:t>
            </w:r>
            <w:r w:rsidR="0018049F" w:rsidRPr="0018049F">
              <w:rPr>
                <w:rFonts w:ascii="Arial Rounded MT Bold" w:hAnsi="Arial Rounded MT Bold" w:cs="Arial"/>
                <w:b/>
                <w:lang w:val="it-IT"/>
              </w:rPr>
              <w:t>Inserimento di nuovi dipendenti</w:t>
            </w:r>
          </w:p>
        </w:tc>
      </w:tr>
      <w:tr w:rsidR="00DD670D" w:rsidRPr="0018049F" w14:paraId="2BF7C2FD" w14:textId="77777777" w:rsidTr="00E93CBD">
        <w:trPr>
          <w:trHeight w:hRule="exact" w:val="815"/>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676B0554" w14:textId="70C3B86B" w:rsidR="00DD670D" w:rsidRPr="000A6749" w:rsidRDefault="00DD670D" w:rsidP="008A0CBE">
            <w:pPr>
              <w:rPr>
                <w:rFonts w:ascii="Arial Rounded MT Bold" w:hAnsi="Arial Rounded MT Bold" w:cs="Arial"/>
                <w:b/>
                <w:color w:val="FFFFFF"/>
                <w:lang w:val="it-IT"/>
              </w:rPr>
            </w:pPr>
            <w:r w:rsidRPr="000A6749">
              <w:rPr>
                <w:rFonts w:ascii="Arial Rounded MT Bold" w:hAnsi="Arial Rounded MT Bold" w:cs="Arial"/>
                <w:b/>
                <w:color w:val="FFFFFF"/>
                <w:lang w:val="it-IT"/>
              </w:rPr>
              <w:t>Target group</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FB849E6" w14:textId="772FB67A" w:rsidR="00DD670D" w:rsidRPr="0018049F" w:rsidRDefault="0018049F" w:rsidP="008A0CBE">
            <w:pPr>
              <w:rPr>
                <w:rFonts w:ascii="Arial Rounded MT Bold" w:hAnsi="Arial Rounded MT Bold" w:cs="Arial"/>
                <w:b/>
                <w:lang w:val="it-IT"/>
              </w:rPr>
            </w:pPr>
            <w:r w:rsidRPr="0018049F">
              <w:rPr>
                <w:rFonts w:ascii="Arial Rounded MT Bold" w:hAnsi="Arial Rounded MT Bold" w:cs="Arial"/>
                <w:b/>
                <w:lang w:val="it-IT"/>
              </w:rPr>
              <w:t>Datori di lavoro, manager di piccole e micro imprese, imprenditori.</w:t>
            </w:r>
          </w:p>
        </w:tc>
      </w:tr>
      <w:tr w:rsidR="00303285" w:rsidRPr="00ED480C" w14:paraId="793DBB5A" w14:textId="77777777" w:rsidTr="0018049F">
        <w:trPr>
          <w:trHeight w:hRule="exact" w:val="548"/>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4262C43D" w14:textId="794C458E" w:rsidR="00303285" w:rsidRPr="000A6749" w:rsidRDefault="00DD670D" w:rsidP="000A6749">
            <w:pPr>
              <w:rPr>
                <w:rFonts w:ascii="Arial Rounded MT Bold" w:hAnsi="Arial Rounded MT Bold" w:cs="Arial"/>
                <w:b/>
                <w:color w:val="FFFFFF"/>
                <w:lang w:val="it-IT"/>
              </w:rPr>
            </w:pPr>
            <w:r w:rsidRPr="000A6749">
              <w:rPr>
                <w:rFonts w:ascii="Arial Rounded MT Bold" w:hAnsi="Arial Rounded MT Bold" w:cs="Arial"/>
                <w:b/>
                <w:color w:val="FFFFFF"/>
                <w:lang w:val="it-IT"/>
              </w:rPr>
              <w:t xml:space="preserve">Tool </w:t>
            </w:r>
            <w:r w:rsidR="000A6749" w:rsidRPr="000A6749">
              <w:rPr>
                <w:rFonts w:ascii="Arial Rounded MT Bold" w:hAnsi="Arial Rounded MT Bold" w:cs="Arial"/>
                <w:b/>
                <w:color w:val="FFFFFF"/>
                <w:lang w:val="it-IT"/>
              </w:rPr>
              <w:t>prodotto da</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20F1FA4" w14:textId="3EE4F473" w:rsidR="00303285" w:rsidRPr="00EF0CE2" w:rsidRDefault="00C81870" w:rsidP="008A0CBE">
            <w:pPr>
              <w:rPr>
                <w:rFonts w:ascii="Arial Rounded MT Bold" w:hAnsi="Arial Rounded MT Bold" w:cs="Arial"/>
                <w:b/>
                <w:lang w:val="de-DE"/>
              </w:rPr>
            </w:pPr>
            <w:r>
              <w:rPr>
                <w:rFonts w:ascii="Arial Rounded MT Bold" w:hAnsi="Arial Rounded MT Bold" w:cs="Arial"/>
                <w:b/>
                <w:lang w:val="de-DE"/>
              </w:rPr>
              <w:t>Centrum für Innovation und Technologie GmbH</w:t>
            </w:r>
          </w:p>
        </w:tc>
      </w:tr>
      <w:tr w:rsidR="00303285" w:rsidRPr="00ED480C" w14:paraId="33EC034C" w14:textId="77777777" w:rsidTr="0018049F">
        <w:trPr>
          <w:trHeight w:hRule="exact" w:val="506"/>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504977A9" w14:textId="0C091355" w:rsidR="00303285" w:rsidRPr="000A6749" w:rsidRDefault="00303285" w:rsidP="008A0CBE">
            <w:pPr>
              <w:rPr>
                <w:rFonts w:ascii="Arial Rounded MT Bold" w:hAnsi="Arial Rounded MT Bold" w:cs="Arial"/>
                <w:b/>
                <w:color w:val="FFFFFF"/>
                <w:lang w:val="it-IT"/>
              </w:rPr>
            </w:pPr>
            <w:r w:rsidRPr="000A6749">
              <w:rPr>
                <w:rFonts w:ascii="Arial Rounded MT Bold" w:hAnsi="Arial Rounded MT Bold" w:cs="Arial"/>
                <w:b/>
                <w:color w:val="FFFFFF"/>
                <w:lang w:val="it-IT"/>
              </w:rPr>
              <w:t>L</w:t>
            </w:r>
            <w:r w:rsidR="000A6749" w:rsidRPr="000A6749">
              <w:rPr>
                <w:rFonts w:ascii="Arial Rounded MT Bold" w:hAnsi="Arial Rounded MT Bold" w:cs="Arial"/>
                <w:b/>
                <w:color w:val="FFFFFF"/>
                <w:shd w:val="clear" w:color="auto" w:fill="00B0F0"/>
                <w:lang w:val="it-IT"/>
              </w:rPr>
              <w:t>ingua</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D8073EC" w14:textId="1E40FEEB" w:rsidR="00303285" w:rsidRPr="00BD794B" w:rsidRDefault="00E93CBD" w:rsidP="008A0CBE">
            <w:pPr>
              <w:rPr>
                <w:rFonts w:ascii="Arial Rounded MT Bold" w:hAnsi="Arial Rounded MT Bold" w:cs="Arial"/>
                <w:b/>
                <w:bCs/>
                <w:lang w:val="en-GB"/>
              </w:rPr>
            </w:pPr>
            <w:r>
              <w:rPr>
                <w:rFonts w:ascii="Arial Rounded MT Bold" w:hAnsi="Arial Rounded MT Bold" w:cs="Arial"/>
                <w:b/>
                <w:bCs/>
                <w:lang w:val="it-IT"/>
              </w:rPr>
              <w:t>Italiano</w:t>
            </w:r>
          </w:p>
        </w:tc>
      </w:tr>
      <w:tr w:rsidR="00095C44" w:rsidRPr="0018049F" w14:paraId="1630EF82" w14:textId="77777777" w:rsidTr="0018049F">
        <w:trPr>
          <w:trHeight w:hRule="exact" w:val="712"/>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0EEF9890" w14:textId="3057D0C3" w:rsidR="00095C44" w:rsidRPr="000A6749" w:rsidRDefault="000A6749" w:rsidP="008A0CBE">
            <w:pPr>
              <w:rPr>
                <w:rFonts w:ascii="Arial Rounded MT Bold" w:hAnsi="Arial Rounded MT Bold" w:cs="Arial"/>
                <w:b/>
                <w:color w:val="FFFFFF"/>
                <w:lang w:val="it-IT"/>
              </w:rPr>
            </w:pPr>
            <w:r w:rsidRPr="000A6749">
              <w:rPr>
                <w:rFonts w:ascii="Arial Rounded MT Bold" w:hAnsi="Arial Rounded MT Bold" w:cs="Arial"/>
                <w:b/>
                <w:color w:val="FFFFFF"/>
                <w:lang w:val="it-IT"/>
              </w:rPr>
              <w:t>Parole chiave</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8BC9871" w14:textId="501CE778" w:rsidR="00095C44" w:rsidRPr="0018049F" w:rsidRDefault="00AD7A67" w:rsidP="0018049F">
            <w:pPr>
              <w:rPr>
                <w:rFonts w:ascii="Arial Rounded MT Bold" w:hAnsi="Arial Rounded MT Bold" w:cs="Arial"/>
                <w:b/>
                <w:bCs/>
                <w:lang w:val="it-IT"/>
              </w:rPr>
            </w:pPr>
            <w:r w:rsidRPr="0018049F">
              <w:rPr>
                <w:rFonts w:ascii="Arial Rounded MT Bold" w:hAnsi="Arial Rounded MT Bold" w:cs="Arial"/>
                <w:b/>
                <w:bCs/>
                <w:lang w:val="it-IT"/>
              </w:rPr>
              <w:t xml:space="preserve">Onboarding, </w:t>
            </w:r>
            <w:r w:rsidR="0018049F" w:rsidRPr="0018049F">
              <w:rPr>
                <w:rFonts w:ascii="Arial Rounded MT Bold" w:hAnsi="Arial Rounded MT Bold" w:cs="Arial"/>
                <w:b/>
                <w:bCs/>
                <w:lang w:val="it-IT"/>
              </w:rPr>
              <w:t>nuovi dipendenti, inserimento, guidelines, checklist</w:t>
            </w:r>
          </w:p>
        </w:tc>
      </w:tr>
      <w:tr w:rsidR="00303285" w:rsidRPr="00ED480C" w14:paraId="6200096A" w14:textId="77777777" w:rsidTr="0018049F">
        <w:trPr>
          <w:trHeight w:hRule="exact" w:val="537"/>
        </w:trPr>
        <w:tc>
          <w:tcPr>
            <w:tcW w:w="3423" w:type="dxa"/>
            <w:tcBorders>
              <w:top w:val="single" w:sz="4" w:space="0" w:color="auto"/>
              <w:left w:val="single" w:sz="4" w:space="0" w:color="auto"/>
              <w:bottom w:val="single" w:sz="2" w:space="0" w:color="auto"/>
              <w:right w:val="single" w:sz="4" w:space="0" w:color="auto"/>
            </w:tcBorders>
            <w:shd w:val="clear" w:color="auto" w:fill="00B0F0"/>
            <w:tcMar>
              <w:top w:w="28" w:type="dxa"/>
              <w:left w:w="108" w:type="dxa"/>
              <w:bottom w:w="28" w:type="dxa"/>
              <w:right w:w="108" w:type="dxa"/>
            </w:tcMar>
            <w:vAlign w:val="center"/>
            <w:hideMark/>
          </w:tcPr>
          <w:p w14:paraId="004736EE" w14:textId="2434D330" w:rsidR="00303285" w:rsidRPr="000A6749" w:rsidRDefault="000A6749" w:rsidP="008A0CBE">
            <w:pPr>
              <w:rPr>
                <w:rFonts w:ascii="Arial Rounded MT Bold" w:hAnsi="Arial Rounded MT Bold" w:cs="Arial"/>
                <w:b/>
                <w:color w:val="FFFFFF"/>
                <w:lang w:val="it-IT"/>
              </w:rPr>
            </w:pPr>
            <w:r w:rsidRPr="000A6749">
              <w:rPr>
                <w:rFonts w:ascii="Arial Rounded MT Bold" w:hAnsi="Arial Rounded MT Bold" w:cs="Arial"/>
                <w:b/>
                <w:color w:val="FFFFFF"/>
                <w:lang w:val="it-IT"/>
              </w:rPr>
              <w:t>Durata (minuti)</w:t>
            </w:r>
          </w:p>
        </w:tc>
        <w:tc>
          <w:tcPr>
            <w:tcW w:w="6529" w:type="dxa"/>
            <w:tcBorders>
              <w:top w:val="single" w:sz="4" w:space="0" w:color="auto"/>
              <w:left w:val="single" w:sz="4" w:space="0" w:color="auto"/>
              <w:bottom w:val="single" w:sz="2" w:space="0" w:color="auto"/>
              <w:right w:val="single" w:sz="4" w:space="0" w:color="auto"/>
            </w:tcBorders>
            <w:tcMar>
              <w:top w:w="28" w:type="dxa"/>
              <w:left w:w="108" w:type="dxa"/>
              <w:bottom w:w="28" w:type="dxa"/>
              <w:right w:w="108" w:type="dxa"/>
            </w:tcMar>
            <w:vAlign w:val="center"/>
            <w:hideMark/>
          </w:tcPr>
          <w:p w14:paraId="6C06F55E" w14:textId="54A16542" w:rsidR="00303285" w:rsidRPr="00E93CBD" w:rsidRDefault="00E93CBD" w:rsidP="00E93CBD">
            <w:pPr>
              <w:rPr>
                <w:rFonts w:ascii="Arial Rounded MT Bold" w:hAnsi="Arial Rounded MT Bold" w:cs="Arial"/>
                <w:b/>
                <w:bCs/>
                <w:iCs/>
                <w:lang w:val="it-IT"/>
              </w:rPr>
            </w:pPr>
            <w:r>
              <w:rPr>
                <w:rFonts w:ascii="Arial Rounded MT Bold" w:hAnsi="Arial Rounded MT Bold" w:cs="Arial"/>
                <w:b/>
                <w:bCs/>
                <w:iCs/>
                <w:lang w:val="it-IT"/>
              </w:rPr>
              <w:t>20 minuti circa</w:t>
            </w:r>
          </w:p>
        </w:tc>
      </w:tr>
      <w:tr w:rsidR="00DD670D" w:rsidRPr="000A6749" w14:paraId="144732E9" w14:textId="77777777" w:rsidTr="0018049F">
        <w:trPr>
          <w:trHeight w:val="192"/>
        </w:trPr>
        <w:tc>
          <w:tcPr>
            <w:tcW w:w="9952" w:type="dxa"/>
            <w:gridSpan w:val="2"/>
            <w:tcBorders>
              <w:top w:val="single" w:sz="2" w:space="0" w:color="auto"/>
              <w:left w:val="single" w:sz="2" w:space="0" w:color="auto"/>
              <w:bottom w:val="single" w:sz="4" w:space="0" w:color="auto"/>
              <w:right w:val="single" w:sz="2" w:space="0" w:color="auto"/>
            </w:tcBorders>
            <w:shd w:val="clear" w:color="auto" w:fill="00B0F0"/>
            <w:tcMar>
              <w:top w:w="28" w:type="dxa"/>
              <w:left w:w="108" w:type="dxa"/>
              <w:bottom w:w="28" w:type="dxa"/>
              <w:right w:w="108" w:type="dxa"/>
            </w:tcMar>
            <w:vAlign w:val="center"/>
          </w:tcPr>
          <w:p w14:paraId="0B53433D" w14:textId="5091D76F" w:rsidR="00DD670D" w:rsidRPr="000A6749" w:rsidRDefault="000A6749" w:rsidP="008A0CBE">
            <w:pPr>
              <w:rPr>
                <w:rFonts w:ascii="Arial Rounded MT Bold" w:hAnsi="Arial Rounded MT Bold" w:cs="Arial"/>
                <w:b/>
                <w:color w:val="FFFFFF"/>
                <w:lang w:val="it-IT"/>
              </w:rPr>
            </w:pPr>
            <w:r w:rsidRPr="000A6749">
              <w:rPr>
                <w:rFonts w:ascii="Arial Rounded MT Bold" w:hAnsi="Arial Rounded MT Bold" w:cs="Arial"/>
                <w:b/>
                <w:color w:val="FFFFFF"/>
                <w:lang w:val="it-IT"/>
              </w:rPr>
              <w:t>Scopo (max. 500 caratteri</w:t>
            </w:r>
            <w:r w:rsidR="00DD670D" w:rsidRPr="000A6749">
              <w:rPr>
                <w:rFonts w:ascii="Arial Rounded MT Bold" w:hAnsi="Arial Rounded MT Bold" w:cs="Arial"/>
                <w:b/>
                <w:color w:val="FFFFFF"/>
                <w:lang w:val="it-IT"/>
              </w:rPr>
              <w:t>)</w:t>
            </w:r>
          </w:p>
        </w:tc>
      </w:tr>
      <w:tr w:rsidR="00303285" w:rsidRPr="0018049F" w14:paraId="667C6ABE" w14:textId="77777777" w:rsidTr="0018049F">
        <w:trPr>
          <w:trHeight w:val="1282"/>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26E2489" w14:textId="73CB9B5E" w:rsidR="00303285" w:rsidRPr="000A6749" w:rsidRDefault="0018049F" w:rsidP="00E93CBD">
            <w:pPr>
              <w:jc w:val="both"/>
              <w:rPr>
                <w:rFonts w:ascii="Arial Rounded MT Bold" w:hAnsi="Arial Rounded MT Bold" w:cs="Arial"/>
                <w:lang w:val="it-IT"/>
              </w:rPr>
            </w:pPr>
            <w:r w:rsidRPr="0018049F">
              <w:rPr>
                <w:rFonts w:ascii="Arial Rounded MT Bold" w:hAnsi="Arial Rounded MT Bold"/>
                <w:lang w:val="it-IT"/>
              </w:rPr>
              <w:t>Questo strumento consente a</w:t>
            </w:r>
            <w:r>
              <w:rPr>
                <w:rFonts w:ascii="Arial Rounded MT Bold" w:hAnsi="Arial Rounded MT Bold"/>
                <w:lang w:val="it-IT"/>
              </w:rPr>
              <w:t xml:space="preserve"> </w:t>
            </w:r>
            <w:r w:rsidRPr="0018049F">
              <w:rPr>
                <w:rFonts w:ascii="Arial Rounded MT Bold" w:hAnsi="Arial Rounded MT Bold"/>
                <w:lang w:val="it-IT"/>
              </w:rPr>
              <w:t>datori di lavoro, manager e imprenditori di micro</w:t>
            </w:r>
            <w:r>
              <w:rPr>
                <w:rFonts w:ascii="Arial Rounded MT Bold" w:hAnsi="Arial Rounded MT Bold"/>
                <w:lang w:val="it-IT"/>
              </w:rPr>
              <w:t xml:space="preserve"> e piccole </w:t>
            </w:r>
            <w:r w:rsidRPr="0018049F">
              <w:rPr>
                <w:rFonts w:ascii="Arial Rounded MT Bold" w:hAnsi="Arial Rounded MT Bold"/>
                <w:lang w:val="it-IT"/>
              </w:rPr>
              <w:t>imprese di integrare meglio i nuovi dipendenti</w:t>
            </w:r>
            <w:r w:rsidR="00E93CBD">
              <w:rPr>
                <w:rFonts w:ascii="Arial Rounded MT Bold" w:hAnsi="Arial Rounded MT Bold"/>
                <w:lang w:val="it-IT"/>
              </w:rPr>
              <w:t>.</w:t>
            </w:r>
            <w:r w:rsidR="00E93CBD" w:rsidRPr="00E93CBD">
              <w:rPr>
                <w:lang w:val="it-IT"/>
              </w:rPr>
              <w:t xml:space="preserve"> </w:t>
            </w:r>
            <w:r w:rsidR="00E93CBD">
              <w:rPr>
                <w:rFonts w:ascii="Arial Rounded MT Bold" w:hAnsi="Arial Rounded MT Bold"/>
                <w:lang w:val="it-IT"/>
              </w:rPr>
              <w:t xml:space="preserve">Questi </w:t>
            </w:r>
            <w:r w:rsidR="00E93CBD" w:rsidRPr="00E93CBD">
              <w:rPr>
                <w:rFonts w:ascii="Arial Rounded MT Bold" w:hAnsi="Arial Rounded MT Bold"/>
                <w:lang w:val="it-IT"/>
              </w:rPr>
              <w:t>dovrebbero sentirsi a proprio agio fin dal primo giorno. Perché i dipendenti soddisfatti sono più motivati, più impegnati, più produttivi e restano più a lungo in azienda, il che è sempre più importante, soprattutto in vista della carenza di manodopera qualificata.</w:t>
            </w:r>
          </w:p>
        </w:tc>
      </w:tr>
      <w:tr w:rsidR="00303285" w:rsidRPr="000A6749" w14:paraId="05E31637" w14:textId="77777777" w:rsidTr="0018049F">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4E17E618" w14:textId="49E858A7" w:rsidR="00303285" w:rsidRPr="000A6749" w:rsidRDefault="000A6749" w:rsidP="00E93CBD">
            <w:pPr>
              <w:jc w:val="both"/>
              <w:rPr>
                <w:rFonts w:ascii="Arial Rounded MT Bold" w:hAnsi="Arial Rounded MT Bold" w:cs="Arial"/>
                <w:b/>
                <w:color w:val="FFFFFF"/>
                <w:lang w:val="it-IT"/>
              </w:rPr>
            </w:pPr>
            <w:r w:rsidRPr="000A6749">
              <w:rPr>
                <w:rFonts w:ascii="Arial Rounded MT Bold" w:hAnsi="Arial Rounded MT Bold" w:cs="Arial"/>
                <w:b/>
                <w:color w:val="FFFFFF"/>
                <w:lang w:val="it-IT"/>
              </w:rPr>
              <w:t>Vantaggi (max. 500 caratteri</w:t>
            </w:r>
            <w:r w:rsidR="009C4B77" w:rsidRPr="000A6749">
              <w:rPr>
                <w:rFonts w:ascii="Arial Rounded MT Bold" w:hAnsi="Arial Rounded MT Bold" w:cs="Arial"/>
                <w:b/>
                <w:color w:val="FFFFFF"/>
                <w:lang w:val="it-IT"/>
              </w:rPr>
              <w:t>)</w:t>
            </w:r>
          </w:p>
        </w:tc>
      </w:tr>
      <w:tr w:rsidR="00303285" w:rsidRPr="0018049F" w14:paraId="3FA81A8E" w14:textId="77777777" w:rsidTr="0018049F">
        <w:trPr>
          <w:trHeight w:val="1362"/>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3D7FA3E" w14:textId="651452B1" w:rsidR="00303285" w:rsidRPr="000A6749" w:rsidRDefault="0018049F" w:rsidP="00E93CBD">
            <w:pPr>
              <w:jc w:val="both"/>
              <w:rPr>
                <w:rFonts w:ascii="Arial Rounded MT Bold" w:hAnsi="Arial Rounded MT Bold" w:cs="Arial"/>
                <w:lang w:val="it-IT"/>
              </w:rPr>
            </w:pPr>
            <w:r w:rsidRPr="0018049F">
              <w:rPr>
                <w:rFonts w:ascii="Arial Rounded MT Bold" w:hAnsi="Arial Rounded MT Bold"/>
                <w:lang w:val="it-IT"/>
              </w:rPr>
              <w:t>La guida e la checklist aiutano i datori di lavoro e i dirigenti di piccole e micro imprese, nonché gli imprenditori</w:t>
            </w:r>
            <w:r w:rsidR="00E93CBD">
              <w:rPr>
                <w:rFonts w:ascii="Arial Rounded MT Bold" w:hAnsi="Arial Rounded MT Bold"/>
                <w:lang w:val="it-IT"/>
              </w:rPr>
              <w:t>,</w:t>
            </w:r>
            <w:r w:rsidRPr="0018049F">
              <w:rPr>
                <w:rFonts w:ascii="Arial Rounded MT Bold" w:hAnsi="Arial Rounded MT Bold"/>
                <w:lang w:val="it-IT"/>
              </w:rPr>
              <w:t xml:space="preserve"> nell'integrazione dei nuovi dipendenti. Il processo di </w:t>
            </w:r>
            <w:r w:rsidRPr="00E93CBD">
              <w:rPr>
                <w:rFonts w:ascii="Arial Rounded MT Bold" w:hAnsi="Arial Rounded MT Bold"/>
                <w:i/>
                <w:iCs/>
                <w:lang w:val="it-IT"/>
              </w:rPr>
              <w:t>onboarding</w:t>
            </w:r>
            <w:r w:rsidRPr="0018049F">
              <w:rPr>
                <w:rFonts w:ascii="Arial Rounded MT Bold" w:hAnsi="Arial Rounded MT Bold"/>
                <w:lang w:val="it-IT"/>
              </w:rPr>
              <w:t xml:space="preserve"> è uno strumento per inserire nuove persone nell'azienda con una struttura chiara in modo che i nuovi dipendenti possano sentirsi a proprio agio dal primo giorno in poi.</w:t>
            </w:r>
          </w:p>
        </w:tc>
      </w:tr>
      <w:tr w:rsidR="00095C44" w:rsidRPr="00272FD4" w14:paraId="55423AA7" w14:textId="77777777" w:rsidTr="0018049F">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3DD95297" w14:textId="011222A2" w:rsidR="00095C44" w:rsidRPr="000A6749" w:rsidRDefault="000A6749" w:rsidP="00581288">
            <w:pPr>
              <w:rPr>
                <w:rFonts w:ascii="Arial Rounded MT Bold" w:hAnsi="Arial Rounded MT Bold" w:cs="Arial"/>
                <w:b/>
                <w:color w:val="FFFFFF"/>
                <w:lang w:val="it-IT"/>
              </w:rPr>
            </w:pPr>
            <w:r>
              <w:rPr>
                <w:rFonts w:ascii="Arial Rounded MT Bold" w:hAnsi="Arial Rounded MT Bold" w:cs="Arial"/>
                <w:b/>
                <w:color w:val="FFFFFF"/>
                <w:lang w:val="it-IT"/>
              </w:rPr>
              <w:lastRenderedPageBreak/>
              <w:t>Durata</w:t>
            </w:r>
          </w:p>
        </w:tc>
      </w:tr>
      <w:tr w:rsidR="00095C44" w:rsidRPr="00ED480C" w14:paraId="35867949" w14:textId="77777777" w:rsidTr="0018049F">
        <w:trPr>
          <w:trHeight w:val="854"/>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8D103AA" w14:textId="49075A0F" w:rsidR="00095C44" w:rsidRPr="0018049F" w:rsidRDefault="0018049F" w:rsidP="00E93CBD">
            <w:pPr>
              <w:jc w:val="both"/>
              <w:rPr>
                <w:rFonts w:ascii="Arial Rounded MT Bold" w:hAnsi="Arial Rounded MT Bold"/>
                <w:lang w:val="it-IT"/>
              </w:rPr>
            </w:pPr>
            <w:r w:rsidRPr="0018049F">
              <w:rPr>
                <w:rFonts w:ascii="Arial Rounded MT Bold" w:hAnsi="Arial Rounded MT Bold"/>
                <w:lang w:val="it-IT"/>
              </w:rPr>
              <w:t xml:space="preserve">Lo strumento offre una guida con informazioni su cosa si intende per </w:t>
            </w:r>
            <w:r w:rsidRPr="0018049F">
              <w:rPr>
                <w:rFonts w:ascii="Arial Rounded MT Bold" w:hAnsi="Arial Rounded MT Bold"/>
                <w:i/>
                <w:iCs/>
                <w:lang w:val="it-IT"/>
              </w:rPr>
              <w:t>onboarding</w:t>
            </w:r>
            <w:r w:rsidRPr="0018049F">
              <w:rPr>
                <w:rFonts w:ascii="Arial Rounded MT Bold" w:hAnsi="Arial Rounded MT Bold"/>
                <w:lang w:val="it-IT"/>
              </w:rPr>
              <w:t xml:space="preserve"> e una checklist che supporta il processo. La durata approssimativa è di circa 20 minuti.</w:t>
            </w:r>
          </w:p>
        </w:tc>
      </w:tr>
      <w:tr w:rsidR="00303285" w:rsidRPr="000A6749" w14:paraId="00DA2DD4" w14:textId="77777777" w:rsidTr="0018049F">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2F0F8125" w14:textId="64325806" w:rsidR="00303285" w:rsidRPr="000A6749" w:rsidRDefault="000A6749" w:rsidP="008A0CBE">
            <w:pPr>
              <w:rPr>
                <w:rFonts w:ascii="Arial Rounded MT Bold" w:hAnsi="Arial Rounded MT Bold" w:cs="Arial"/>
                <w:b/>
                <w:color w:val="FFFFFF"/>
                <w:lang w:val="it-IT"/>
              </w:rPr>
            </w:pPr>
            <w:r>
              <w:rPr>
                <w:rFonts w:ascii="Arial Rounded MT Bold" w:hAnsi="Arial Rounded MT Bold" w:cs="Arial"/>
                <w:b/>
                <w:color w:val="FFFFFF"/>
                <w:lang w:val="it-IT"/>
              </w:rPr>
              <w:t>Come utilizzare il tool</w:t>
            </w:r>
            <w:r w:rsidR="009C4B77" w:rsidRPr="000A6749">
              <w:rPr>
                <w:rFonts w:ascii="Arial Rounded MT Bold" w:hAnsi="Arial Rounded MT Bold" w:cs="Arial"/>
                <w:b/>
                <w:color w:val="FFFFFF"/>
                <w:lang w:val="it-IT"/>
              </w:rPr>
              <w:t xml:space="preserve"> (max. 1000 </w:t>
            </w:r>
            <w:r>
              <w:rPr>
                <w:rFonts w:ascii="Arial Rounded MT Bold" w:hAnsi="Arial Rounded MT Bold" w:cs="Arial"/>
                <w:b/>
                <w:color w:val="FFFFFF"/>
                <w:lang w:val="it-IT"/>
              </w:rPr>
              <w:t>caratteri</w:t>
            </w:r>
            <w:r w:rsidR="009C4B77" w:rsidRPr="000A6749">
              <w:rPr>
                <w:rFonts w:ascii="Arial Rounded MT Bold" w:hAnsi="Arial Rounded MT Bold" w:cs="Arial"/>
                <w:b/>
                <w:color w:val="FFFFFF"/>
                <w:lang w:val="it-IT"/>
              </w:rPr>
              <w:t>)</w:t>
            </w:r>
          </w:p>
        </w:tc>
      </w:tr>
      <w:tr w:rsidR="00303285" w:rsidRPr="0018049F" w14:paraId="2C530175" w14:textId="77777777" w:rsidTr="0018049F">
        <w:trPr>
          <w:trHeight w:val="71"/>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0C0C7CE" w14:textId="77777777" w:rsidR="0018049F" w:rsidRPr="0018049F" w:rsidRDefault="0018049F" w:rsidP="00E93CBD">
            <w:pPr>
              <w:jc w:val="both"/>
              <w:rPr>
                <w:rFonts w:ascii="Arial Rounded MT Bold" w:hAnsi="Arial Rounded MT Bold"/>
                <w:lang w:val="it-IT"/>
              </w:rPr>
            </w:pPr>
            <w:r w:rsidRPr="0018049F">
              <w:rPr>
                <w:rFonts w:ascii="Arial Rounded MT Bold" w:hAnsi="Arial Rounded MT Bold"/>
                <w:lang w:val="it-IT"/>
              </w:rPr>
              <w:t>Il Tool si divide in 2 sezioni:</w:t>
            </w:r>
          </w:p>
          <w:p w14:paraId="0EBDFD16" w14:textId="77777777" w:rsidR="0018049F" w:rsidRPr="0018049F" w:rsidRDefault="0018049F" w:rsidP="00E93CBD">
            <w:pPr>
              <w:jc w:val="both"/>
              <w:rPr>
                <w:rFonts w:ascii="Arial Rounded MT Bold" w:hAnsi="Arial Rounded MT Bold"/>
                <w:i/>
                <w:iCs/>
                <w:lang w:val="it-IT"/>
              </w:rPr>
            </w:pPr>
            <w:r w:rsidRPr="0018049F">
              <w:rPr>
                <w:rFonts w:ascii="Arial Rounded MT Bold" w:hAnsi="Arial Rounded MT Bold"/>
                <w:lang w:val="it-IT"/>
              </w:rPr>
              <w:t>1.</w:t>
            </w:r>
            <w:r w:rsidRPr="0018049F">
              <w:rPr>
                <w:rFonts w:ascii="Arial Rounded MT Bold" w:hAnsi="Arial Rounded MT Bold"/>
                <w:lang w:val="it-IT"/>
              </w:rPr>
              <w:tab/>
              <w:t>Guida all’</w:t>
            </w:r>
            <w:r w:rsidRPr="0018049F">
              <w:rPr>
                <w:rFonts w:ascii="Arial Rounded MT Bold" w:hAnsi="Arial Rounded MT Bold"/>
                <w:i/>
                <w:iCs/>
                <w:lang w:val="it-IT"/>
              </w:rPr>
              <w:t>onboarding</w:t>
            </w:r>
          </w:p>
          <w:p w14:paraId="29A2E0E7" w14:textId="77777777" w:rsidR="0018049F" w:rsidRPr="0018049F" w:rsidRDefault="0018049F" w:rsidP="00E93CBD">
            <w:pPr>
              <w:jc w:val="both"/>
              <w:rPr>
                <w:rFonts w:ascii="Arial Rounded MT Bold" w:hAnsi="Arial Rounded MT Bold"/>
                <w:lang w:val="it-IT"/>
              </w:rPr>
            </w:pPr>
            <w:r w:rsidRPr="0018049F">
              <w:rPr>
                <w:rFonts w:ascii="Arial Rounded MT Bold" w:hAnsi="Arial Rounded MT Bold"/>
                <w:lang w:val="it-IT"/>
              </w:rPr>
              <w:t>2.</w:t>
            </w:r>
            <w:r w:rsidRPr="0018049F">
              <w:rPr>
                <w:rFonts w:ascii="Arial Rounded MT Bold" w:hAnsi="Arial Rounded MT Bold"/>
                <w:lang w:val="it-IT"/>
              </w:rPr>
              <w:tab/>
            </w:r>
            <w:r w:rsidRPr="0018049F">
              <w:rPr>
                <w:rFonts w:ascii="Arial Rounded MT Bold" w:hAnsi="Arial Rounded MT Bold"/>
                <w:i/>
                <w:iCs/>
                <w:lang w:val="it-IT"/>
              </w:rPr>
              <w:t>Onboarding</w:t>
            </w:r>
            <w:r w:rsidRPr="0018049F">
              <w:rPr>
                <w:rFonts w:ascii="Arial Rounded MT Bold" w:hAnsi="Arial Rounded MT Bold"/>
                <w:lang w:val="it-IT"/>
              </w:rPr>
              <w:t xml:space="preserve"> checklist</w:t>
            </w:r>
          </w:p>
          <w:p w14:paraId="5CB524D6" w14:textId="70C56C5D" w:rsidR="00303285" w:rsidRPr="0018049F" w:rsidRDefault="0018049F" w:rsidP="00E93CBD">
            <w:pPr>
              <w:jc w:val="both"/>
              <w:rPr>
                <w:rFonts w:ascii="Arial Rounded MT Bold" w:hAnsi="Arial Rounded MT Bold"/>
                <w:lang w:val="it-IT"/>
              </w:rPr>
            </w:pPr>
            <w:r w:rsidRPr="0018049F">
              <w:rPr>
                <w:rFonts w:ascii="Arial Rounded MT Bold" w:hAnsi="Arial Rounded MT Bold"/>
                <w:lang w:val="it-IT"/>
              </w:rPr>
              <w:t xml:space="preserve">Leggere attentamente la guida e utilizzare le informazioni che offre. La checklist aiuta a rimanere al passo con ogni fase del processo di </w:t>
            </w:r>
            <w:r w:rsidRPr="0018049F">
              <w:rPr>
                <w:rFonts w:ascii="Arial Rounded MT Bold" w:hAnsi="Arial Rounded MT Bold"/>
                <w:i/>
                <w:iCs/>
                <w:lang w:val="it-IT"/>
              </w:rPr>
              <w:t>onboarding</w:t>
            </w:r>
            <w:r w:rsidRPr="0018049F">
              <w:rPr>
                <w:rFonts w:ascii="Arial Rounded MT Bold" w:hAnsi="Arial Rounded MT Bold"/>
                <w:lang w:val="it-IT"/>
              </w:rPr>
              <w:t>.</w:t>
            </w:r>
          </w:p>
        </w:tc>
      </w:tr>
      <w:tr w:rsidR="00303285" w:rsidRPr="00272FD4" w14:paraId="47BB9121" w14:textId="77777777" w:rsidTr="0018049F">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076BA592" w14:textId="36D93059" w:rsidR="00303285" w:rsidRPr="0018049F" w:rsidRDefault="0018049F" w:rsidP="009C4B77">
            <w:pPr>
              <w:keepNext/>
              <w:keepLines/>
              <w:rPr>
                <w:rFonts w:ascii="Arial Rounded MT Bold" w:hAnsi="Arial Rounded MT Bold" w:cs="Arial"/>
                <w:b/>
                <w:color w:val="FFFFFF"/>
                <w:lang w:val="it-IT"/>
              </w:rPr>
            </w:pPr>
            <w:r w:rsidRPr="0018049F">
              <w:rPr>
                <w:rFonts w:ascii="Arial Rounded MT Bold" w:hAnsi="Arial Rounded MT Bold" w:cs="Arial"/>
                <w:b/>
                <w:color w:val="FFFFFF"/>
                <w:lang w:val="it-IT"/>
              </w:rPr>
              <w:t>Ambito</w:t>
            </w:r>
          </w:p>
        </w:tc>
      </w:tr>
      <w:tr w:rsidR="00303285" w:rsidRPr="00ED480C" w14:paraId="0FC0F292" w14:textId="77777777" w:rsidTr="0018049F">
        <w:trPr>
          <w:trHeight w:val="2555"/>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tbl>
            <w:tblPr>
              <w:tblStyle w:val="Grigliatabella"/>
              <w:tblW w:w="0" w:type="auto"/>
              <w:tblInd w:w="0" w:type="dxa"/>
              <w:tblLayout w:type="fixed"/>
              <w:tblLook w:val="04A0" w:firstRow="1" w:lastRow="0" w:firstColumn="1" w:lastColumn="0" w:noHBand="0" w:noVBand="1"/>
            </w:tblPr>
            <w:tblGrid>
              <w:gridCol w:w="427"/>
              <w:gridCol w:w="5579"/>
            </w:tblGrid>
            <w:tr w:rsidR="009C4B77" w:rsidRPr="0018049F" w14:paraId="077531AE" w14:textId="77777777" w:rsidTr="008B4102">
              <w:tc>
                <w:tcPr>
                  <w:tcW w:w="427" w:type="dxa"/>
                  <w:tcBorders>
                    <w:top w:val="single" w:sz="4" w:space="0" w:color="auto"/>
                    <w:left w:val="single" w:sz="4" w:space="0" w:color="auto"/>
                    <w:bottom w:val="single" w:sz="4" w:space="0" w:color="auto"/>
                    <w:right w:val="single" w:sz="4" w:space="0" w:color="auto"/>
                  </w:tcBorders>
                </w:tcPr>
                <w:p w14:paraId="55F3CBEA" w14:textId="48CD01F3" w:rsidR="009C4B77" w:rsidRPr="000A6749" w:rsidRDefault="009C4B77" w:rsidP="009C4B77">
                  <w:pPr>
                    <w:rPr>
                      <w:bCs/>
                      <w:sz w:val="24"/>
                      <w:szCs w:val="24"/>
                      <w:lang w:val="it-IT"/>
                    </w:rPr>
                  </w:pPr>
                  <w:r w:rsidRPr="000A6749">
                    <w:rPr>
                      <w:bCs/>
                      <w:sz w:val="24"/>
                      <w:szCs w:val="24"/>
                      <w:lang w:val="it-IT"/>
                    </w:rPr>
                    <w:t xml:space="preserve"> </w:t>
                  </w:r>
                  <w:proofErr w:type="gramStart"/>
                  <w:r w:rsidR="00EF0CE2" w:rsidRPr="000A6749">
                    <w:rPr>
                      <w:bCs/>
                      <w:sz w:val="24"/>
                      <w:szCs w:val="24"/>
                      <w:lang w:val="it-IT"/>
                    </w:rPr>
                    <w:t>x</w:t>
                  </w:r>
                  <w:proofErr w:type="gramEnd"/>
                </w:p>
              </w:tc>
              <w:tc>
                <w:tcPr>
                  <w:tcW w:w="5579" w:type="dxa"/>
                  <w:tcBorders>
                    <w:top w:val="nil"/>
                    <w:left w:val="single" w:sz="4" w:space="0" w:color="auto"/>
                    <w:bottom w:val="nil"/>
                    <w:right w:val="nil"/>
                  </w:tcBorders>
                  <w:shd w:val="clear" w:color="auto" w:fill="FA9106"/>
                  <w:hideMark/>
                </w:tcPr>
                <w:p w14:paraId="04E2AF8C" w14:textId="703186B0" w:rsidR="009C4B77" w:rsidRPr="0018049F" w:rsidRDefault="0018049F" w:rsidP="0018049F">
                  <w:pPr>
                    <w:rPr>
                      <w:rFonts w:ascii="Arial Rounded MT Bold" w:hAnsi="Arial Rounded MT Bold"/>
                      <w:bCs/>
                      <w:lang w:val="it-IT"/>
                    </w:rPr>
                  </w:pPr>
                  <w:r w:rsidRPr="0018049F">
                    <w:rPr>
                      <w:rFonts w:ascii="Arial Rounded MT Bold" w:hAnsi="Arial Rounded MT Bold"/>
                      <w:bCs/>
                      <w:lang w:val="it-IT"/>
                    </w:rPr>
                    <w:t>Ambiente lavorativo, organizzazione del lavoro, leadership</w:t>
                  </w:r>
                </w:p>
              </w:tc>
            </w:tr>
            <w:tr w:rsidR="009C4B77" w:rsidRPr="000A6749" w14:paraId="471737E7" w14:textId="77777777" w:rsidTr="008B4102">
              <w:tc>
                <w:tcPr>
                  <w:tcW w:w="427" w:type="dxa"/>
                  <w:tcBorders>
                    <w:top w:val="single" w:sz="4" w:space="0" w:color="auto"/>
                    <w:left w:val="single" w:sz="4" w:space="0" w:color="auto"/>
                    <w:bottom w:val="single" w:sz="4" w:space="0" w:color="auto"/>
                    <w:right w:val="single" w:sz="4" w:space="0" w:color="auto"/>
                  </w:tcBorders>
                </w:tcPr>
                <w:p w14:paraId="35FF8CF2" w14:textId="7BD0987F" w:rsidR="009C4B77" w:rsidRPr="000A6749" w:rsidRDefault="009C4B77" w:rsidP="009C4B77">
                  <w:pPr>
                    <w:rPr>
                      <w:bCs/>
                      <w:sz w:val="24"/>
                      <w:szCs w:val="24"/>
                      <w:lang w:val="it-IT"/>
                    </w:rPr>
                  </w:pPr>
                  <w:r w:rsidRPr="0018049F">
                    <w:rPr>
                      <w:bCs/>
                      <w:sz w:val="24"/>
                      <w:szCs w:val="24"/>
                      <w:lang w:val="it-IT"/>
                    </w:rPr>
                    <w:t xml:space="preserve"> </w:t>
                  </w:r>
                  <w:proofErr w:type="gramStart"/>
                  <w:r w:rsidR="00EF0CE2" w:rsidRPr="000A6749">
                    <w:rPr>
                      <w:bCs/>
                      <w:sz w:val="24"/>
                      <w:szCs w:val="24"/>
                      <w:lang w:val="it-IT"/>
                    </w:rPr>
                    <w:t>x</w:t>
                  </w:r>
                  <w:proofErr w:type="gramEnd"/>
                </w:p>
              </w:tc>
              <w:tc>
                <w:tcPr>
                  <w:tcW w:w="5579" w:type="dxa"/>
                  <w:tcBorders>
                    <w:top w:val="nil"/>
                    <w:left w:val="single" w:sz="4" w:space="0" w:color="auto"/>
                    <w:bottom w:val="nil"/>
                    <w:right w:val="nil"/>
                  </w:tcBorders>
                  <w:shd w:val="clear" w:color="auto" w:fill="FF0000"/>
                  <w:hideMark/>
                </w:tcPr>
                <w:p w14:paraId="27CEE440" w14:textId="5A84C4E5" w:rsidR="009C4B77" w:rsidRPr="000A6749" w:rsidRDefault="0018049F" w:rsidP="0018049F">
                  <w:pPr>
                    <w:rPr>
                      <w:rFonts w:ascii="Arial Rounded MT Bold" w:hAnsi="Arial Rounded MT Bold"/>
                      <w:bCs/>
                      <w:lang w:val="it-IT"/>
                    </w:rPr>
                  </w:pPr>
                  <w:r>
                    <w:rPr>
                      <w:rFonts w:ascii="Arial Rounded MT Bold" w:hAnsi="Arial Rounded MT Bold"/>
                      <w:bCs/>
                      <w:lang w:val="it-IT"/>
                    </w:rPr>
                    <w:t>Valori, attitudini, motivazione</w:t>
                  </w:r>
                </w:p>
              </w:tc>
            </w:tr>
            <w:tr w:rsidR="009C4B77" w:rsidRPr="000A6749" w14:paraId="2919695D" w14:textId="77777777" w:rsidTr="008B4102">
              <w:tc>
                <w:tcPr>
                  <w:tcW w:w="427" w:type="dxa"/>
                  <w:tcBorders>
                    <w:top w:val="single" w:sz="4" w:space="0" w:color="auto"/>
                    <w:left w:val="single" w:sz="4" w:space="0" w:color="auto"/>
                    <w:bottom w:val="single" w:sz="4" w:space="0" w:color="auto"/>
                    <w:right w:val="single" w:sz="4" w:space="0" w:color="auto"/>
                  </w:tcBorders>
                </w:tcPr>
                <w:p w14:paraId="60C86BC9" w14:textId="318A581C" w:rsidR="009C4B77" w:rsidRPr="000A6749" w:rsidRDefault="009C4B77" w:rsidP="009C4B77">
                  <w:pPr>
                    <w:rPr>
                      <w:bCs/>
                      <w:sz w:val="24"/>
                      <w:szCs w:val="24"/>
                      <w:lang w:val="it-IT"/>
                    </w:rPr>
                  </w:pPr>
                  <w:r w:rsidRPr="000A6749">
                    <w:rPr>
                      <w:bCs/>
                      <w:sz w:val="24"/>
                      <w:szCs w:val="24"/>
                      <w:lang w:val="it-IT"/>
                    </w:rPr>
                    <w:t xml:space="preserve"> </w:t>
                  </w:r>
                </w:p>
              </w:tc>
              <w:tc>
                <w:tcPr>
                  <w:tcW w:w="5579" w:type="dxa"/>
                  <w:tcBorders>
                    <w:top w:val="nil"/>
                    <w:left w:val="single" w:sz="4" w:space="0" w:color="auto"/>
                    <w:bottom w:val="nil"/>
                    <w:right w:val="nil"/>
                  </w:tcBorders>
                  <w:shd w:val="clear" w:color="auto" w:fill="92D050"/>
                  <w:hideMark/>
                </w:tcPr>
                <w:p w14:paraId="03DBFA2E" w14:textId="115847FB" w:rsidR="009C4B77" w:rsidRPr="000A6749" w:rsidRDefault="0018049F" w:rsidP="0018049F">
                  <w:pPr>
                    <w:rPr>
                      <w:rFonts w:ascii="Arial Rounded MT Bold" w:hAnsi="Arial Rounded MT Bold"/>
                      <w:bCs/>
                      <w:lang w:val="it-IT"/>
                    </w:rPr>
                  </w:pPr>
                  <w:r>
                    <w:rPr>
                      <w:rFonts w:ascii="Arial Rounded MT Bold" w:hAnsi="Arial Rounded MT Bold"/>
                      <w:bCs/>
                      <w:lang w:val="it-IT"/>
                    </w:rPr>
                    <w:t>Conoscenza, abilità tecnica (competenze)</w:t>
                  </w:r>
                </w:p>
              </w:tc>
            </w:tr>
            <w:tr w:rsidR="009C4B77" w:rsidRPr="000A6749" w14:paraId="1FEA5C4F" w14:textId="77777777" w:rsidTr="008B4102">
              <w:tc>
                <w:tcPr>
                  <w:tcW w:w="427" w:type="dxa"/>
                  <w:tcBorders>
                    <w:top w:val="single" w:sz="4" w:space="0" w:color="auto"/>
                    <w:left w:val="single" w:sz="4" w:space="0" w:color="auto"/>
                    <w:bottom w:val="single" w:sz="4" w:space="0" w:color="auto"/>
                    <w:right w:val="single" w:sz="4" w:space="0" w:color="auto"/>
                  </w:tcBorders>
                </w:tcPr>
                <w:p w14:paraId="4EEBE688" w14:textId="77777777" w:rsidR="009C4B77" w:rsidRPr="000A6749" w:rsidRDefault="009C4B77" w:rsidP="009C4B77">
                  <w:pPr>
                    <w:rPr>
                      <w:bCs/>
                      <w:sz w:val="24"/>
                      <w:szCs w:val="24"/>
                      <w:lang w:val="it-IT"/>
                    </w:rPr>
                  </w:pPr>
                </w:p>
              </w:tc>
              <w:tc>
                <w:tcPr>
                  <w:tcW w:w="5579" w:type="dxa"/>
                  <w:tcBorders>
                    <w:top w:val="nil"/>
                    <w:left w:val="single" w:sz="4" w:space="0" w:color="auto"/>
                    <w:bottom w:val="nil"/>
                    <w:right w:val="nil"/>
                  </w:tcBorders>
                  <w:shd w:val="clear" w:color="auto" w:fill="00B0F0"/>
                  <w:hideMark/>
                </w:tcPr>
                <w:p w14:paraId="4AF7CFC4" w14:textId="223F3085" w:rsidR="009C4B77" w:rsidRPr="000A6749" w:rsidRDefault="0018049F" w:rsidP="0018049F">
                  <w:pPr>
                    <w:rPr>
                      <w:rFonts w:ascii="Arial Rounded MT Bold" w:hAnsi="Arial Rounded MT Bold"/>
                      <w:bCs/>
                      <w:lang w:val="it-IT"/>
                    </w:rPr>
                  </w:pPr>
                  <w:r>
                    <w:rPr>
                      <w:rFonts w:ascii="Arial Rounded MT Bold" w:hAnsi="Arial Rounded MT Bold"/>
                      <w:bCs/>
                      <w:lang w:val="it-IT"/>
                    </w:rPr>
                    <w:t>Salute e performance</w:t>
                  </w:r>
                </w:p>
              </w:tc>
            </w:tr>
          </w:tbl>
          <w:p w14:paraId="6D96D5DB" w14:textId="77777777" w:rsidR="00303285" w:rsidRPr="000A6749" w:rsidRDefault="00303285" w:rsidP="009C4B77">
            <w:pPr>
              <w:keepNext/>
              <w:keepLines/>
              <w:rPr>
                <w:rFonts w:ascii="Arial Rounded MT Bold" w:hAnsi="Arial Rounded MT Bold" w:cs="Arial"/>
                <w:bCs/>
                <w:lang w:val="it-IT"/>
              </w:rPr>
            </w:pPr>
          </w:p>
          <w:tbl>
            <w:tblPr>
              <w:tblStyle w:val="Grigliatabella"/>
              <w:tblW w:w="0" w:type="auto"/>
              <w:tblInd w:w="0" w:type="dxa"/>
              <w:tblLayout w:type="fixed"/>
              <w:tblLook w:val="04A0" w:firstRow="1" w:lastRow="0" w:firstColumn="1" w:lastColumn="0" w:noHBand="0" w:noVBand="1"/>
            </w:tblPr>
            <w:tblGrid>
              <w:gridCol w:w="477"/>
              <w:gridCol w:w="2133"/>
            </w:tblGrid>
            <w:tr w:rsidR="008B4102" w:rsidRPr="000A6749" w14:paraId="4E0EF53C" w14:textId="77777777" w:rsidTr="0018049F">
              <w:tc>
                <w:tcPr>
                  <w:tcW w:w="477" w:type="dxa"/>
                  <w:tcBorders>
                    <w:right w:val="single" w:sz="4" w:space="0" w:color="auto"/>
                  </w:tcBorders>
                </w:tcPr>
                <w:p w14:paraId="0C6F29E2" w14:textId="0C773C72" w:rsidR="008B4102" w:rsidRPr="000A6749" w:rsidRDefault="00EF0CE2" w:rsidP="00E93CBD">
                  <w:pPr>
                    <w:keepNext/>
                    <w:keepLines/>
                    <w:jc w:val="center"/>
                    <w:rPr>
                      <w:rFonts w:ascii="Arial Rounded MT Bold" w:hAnsi="Arial Rounded MT Bold" w:cs="Arial"/>
                      <w:bCs/>
                      <w:lang w:val="it-IT"/>
                    </w:rPr>
                  </w:pPr>
                  <w:proofErr w:type="gramStart"/>
                  <w:r w:rsidRPr="000A6749">
                    <w:rPr>
                      <w:rFonts w:ascii="Arial Rounded MT Bold" w:hAnsi="Arial Rounded MT Bold" w:cs="Arial"/>
                      <w:bCs/>
                      <w:lang w:val="it-IT"/>
                    </w:rPr>
                    <w:t>x</w:t>
                  </w:r>
                  <w:proofErr w:type="gramEnd"/>
                </w:p>
              </w:tc>
              <w:tc>
                <w:tcPr>
                  <w:tcW w:w="2133" w:type="dxa"/>
                  <w:tcBorders>
                    <w:top w:val="nil"/>
                    <w:left w:val="single" w:sz="4" w:space="0" w:color="auto"/>
                    <w:bottom w:val="nil"/>
                    <w:right w:val="nil"/>
                  </w:tcBorders>
                </w:tcPr>
                <w:p w14:paraId="1FA668CB" w14:textId="43F03F07" w:rsidR="008B4102" w:rsidRPr="000A6749" w:rsidRDefault="0018049F" w:rsidP="009C4B77">
                  <w:pPr>
                    <w:keepNext/>
                    <w:keepLines/>
                    <w:rPr>
                      <w:rFonts w:ascii="Arial Rounded MT Bold" w:hAnsi="Arial Rounded MT Bold" w:cs="Arial"/>
                      <w:bCs/>
                      <w:lang w:val="it-IT"/>
                    </w:rPr>
                  </w:pPr>
                  <w:r>
                    <w:rPr>
                      <w:rFonts w:ascii="Arial Rounded MT Bold" w:hAnsi="Arial Rounded MT Bold" w:cs="Arial"/>
                      <w:bCs/>
                      <w:lang w:val="it-IT"/>
                    </w:rPr>
                    <w:t>Sensibilizzazione</w:t>
                  </w:r>
                </w:p>
              </w:tc>
            </w:tr>
            <w:tr w:rsidR="008B4102" w:rsidRPr="000A6749" w14:paraId="29D5DDA2" w14:textId="77777777" w:rsidTr="0018049F">
              <w:tc>
                <w:tcPr>
                  <w:tcW w:w="477" w:type="dxa"/>
                  <w:tcBorders>
                    <w:right w:val="single" w:sz="4" w:space="0" w:color="auto"/>
                  </w:tcBorders>
                </w:tcPr>
                <w:p w14:paraId="2EE2CF32" w14:textId="77777777" w:rsidR="008B4102" w:rsidRPr="000A6749" w:rsidRDefault="008B4102" w:rsidP="00E93CBD">
                  <w:pPr>
                    <w:keepNext/>
                    <w:keepLines/>
                    <w:jc w:val="center"/>
                    <w:rPr>
                      <w:rFonts w:ascii="Arial Rounded MT Bold" w:hAnsi="Arial Rounded MT Bold" w:cs="Arial"/>
                      <w:bCs/>
                      <w:lang w:val="it-IT"/>
                    </w:rPr>
                  </w:pPr>
                </w:p>
              </w:tc>
              <w:tc>
                <w:tcPr>
                  <w:tcW w:w="2133" w:type="dxa"/>
                  <w:tcBorders>
                    <w:top w:val="nil"/>
                    <w:left w:val="single" w:sz="4" w:space="0" w:color="auto"/>
                    <w:bottom w:val="nil"/>
                    <w:right w:val="nil"/>
                  </w:tcBorders>
                </w:tcPr>
                <w:p w14:paraId="4E33872E" w14:textId="55DABF78" w:rsidR="008B4102" w:rsidRPr="000A6749" w:rsidRDefault="0018049F" w:rsidP="009C4B77">
                  <w:pPr>
                    <w:keepNext/>
                    <w:keepLines/>
                    <w:rPr>
                      <w:rFonts w:ascii="Arial Rounded MT Bold" w:hAnsi="Arial Rounded MT Bold" w:cs="Arial"/>
                      <w:bCs/>
                      <w:lang w:val="it-IT"/>
                    </w:rPr>
                  </w:pPr>
                  <w:r>
                    <w:rPr>
                      <w:rFonts w:ascii="Arial Rounded MT Bold" w:hAnsi="Arial Rounded MT Bold" w:cs="Arial"/>
                      <w:bCs/>
                      <w:lang w:val="it-IT"/>
                    </w:rPr>
                    <w:t>Analisi</w:t>
                  </w:r>
                </w:p>
              </w:tc>
            </w:tr>
            <w:tr w:rsidR="008B4102" w:rsidRPr="000A6749" w14:paraId="5BEB49B2" w14:textId="77777777" w:rsidTr="0018049F">
              <w:tc>
                <w:tcPr>
                  <w:tcW w:w="477" w:type="dxa"/>
                  <w:tcBorders>
                    <w:right w:val="single" w:sz="4" w:space="0" w:color="auto"/>
                  </w:tcBorders>
                </w:tcPr>
                <w:p w14:paraId="0CA4553D" w14:textId="5556A214" w:rsidR="008B4102" w:rsidRPr="000A6749" w:rsidRDefault="00EF0CE2" w:rsidP="00E93CBD">
                  <w:pPr>
                    <w:keepNext/>
                    <w:keepLines/>
                    <w:jc w:val="center"/>
                    <w:rPr>
                      <w:rFonts w:ascii="Arial Rounded MT Bold" w:hAnsi="Arial Rounded MT Bold" w:cs="Arial"/>
                      <w:bCs/>
                      <w:lang w:val="it-IT"/>
                    </w:rPr>
                  </w:pPr>
                  <w:proofErr w:type="gramStart"/>
                  <w:r w:rsidRPr="000A6749">
                    <w:rPr>
                      <w:rFonts w:ascii="Arial Rounded MT Bold" w:hAnsi="Arial Rounded MT Bold" w:cs="Arial"/>
                      <w:bCs/>
                      <w:lang w:val="it-IT"/>
                    </w:rPr>
                    <w:t>x</w:t>
                  </w:r>
                  <w:proofErr w:type="gramEnd"/>
                </w:p>
              </w:tc>
              <w:tc>
                <w:tcPr>
                  <w:tcW w:w="2133" w:type="dxa"/>
                  <w:tcBorders>
                    <w:top w:val="nil"/>
                    <w:left w:val="single" w:sz="4" w:space="0" w:color="auto"/>
                    <w:bottom w:val="nil"/>
                    <w:right w:val="nil"/>
                  </w:tcBorders>
                </w:tcPr>
                <w:p w14:paraId="1766C048" w14:textId="1D8BFBC2" w:rsidR="008B4102" w:rsidRPr="000A6749" w:rsidRDefault="0018049F" w:rsidP="009C4B77">
                  <w:pPr>
                    <w:keepNext/>
                    <w:keepLines/>
                    <w:rPr>
                      <w:rFonts w:ascii="Arial Rounded MT Bold" w:hAnsi="Arial Rounded MT Bold" w:cs="Arial"/>
                      <w:bCs/>
                      <w:lang w:val="it-IT"/>
                    </w:rPr>
                  </w:pPr>
                  <w:r>
                    <w:rPr>
                      <w:rFonts w:ascii="Arial Rounded MT Bold" w:hAnsi="Arial Rounded MT Bold" w:cs="Arial"/>
                      <w:bCs/>
                      <w:lang w:val="it-IT"/>
                    </w:rPr>
                    <w:t>Realizzazione</w:t>
                  </w:r>
                </w:p>
              </w:tc>
            </w:tr>
          </w:tbl>
          <w:p w14:paraId="01BB7695" w14:textId="1042CBF3" w:rsidR="008B4102" w:rsidRPr="000A6749" w:rsidRDefault="008B4102" w:rsidP="009C4B77">
            <w:pPr>
              <w:keepNext/>
              <w:keepLines/>
              <w:rPr>
                <w:rFonts w:ascii="Arial Rounded MT Bold" w:hAnsi="Arial Rounded MT Bold" w:cs="Arial"/>
                <w:bCs/>
                <w:lang w:val="it-IT"/>
              </w:rPr>
            </w:pPr>
          </w:p>
        </w:tc>
      </w:tr>
      <w:tr w:rsidR="00095C44" w:rsidRPr="000A6749" w14:paraId="7438A461" w14:textId="77777777" w:rsidTr="0018049F">
        <w:trPr>
          <w:trHeight w:hRule="exact" w:val="805"/>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39D12EE7" w14:textId="269621A8" w:rsidR="00095C44" w:rsidRPr="0018049F" w:rsidRDefault="0018049F" w:rsidP="0018049F">
            <w:pPr>
              <w:rPr>
                <w:rFonts w:ascii="Arial Rounded MT Bold" w:hAnsi="Arial Rounded MT Bold" w:cs="Arial"/>
                <w:b/>
                <w:color w:val="FFFFFF"/>
                <w:lang w:val="en-US"/>
              </w:rPr>
            </w:pPr>
            <w:r w:rsidRPr="0018049F">
              <w:rPr>
                <w:rFonts w:ascii="Arial Rounded MT Bold" w:hAnsi="Arial Rounded MT Bold" w:cs="Arial"/>
                <w:b/>
                <w:color w:val="FFFFFF"/>
                <w:lang w:val="en-US"/>
              </w:rPr>
              <w:t>Video (formato YouTube</w:t>
            </w:r>
            <w:r>
              <w:rPr>
                <w:rFonts w:ascii="Arial Rounded MT Bold" w:hAnsi="Arial Rounded MT Bold" w:cs="Arial"/>
                <w:b/>
                <w:color w:val="FFFFFF"/>
                <w:lang w:val="en-US"/>
              </w:rPr>
              <w:t>)</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F2306D" w14:textId="77777777" w:rsidR="00095C44" w:rsidRPr="009A2F6B" w:rsidRDefault="00095C44" w:rsidP="00581288">
            <w:pPr>
              <w:rPr>
                <w:rFonts w:ascii="Arial Rounded MT Bold" w:hAnsi="Arial Rounded MT Bold" w:cs="Arial"/>
                <w:iCs/>
                <w:lang w:val="en-GB"/>
              </w:rPr>
            </w:pPr>
          </w:p>
        </w:tc>
      </w:tr>
      <w:tr w:rsidR="00095C44" w:rsidRPr="0018049F" w14:paraId="138965C8" w14:textId="77777777" w:rsidTr="0018049F">
        <w:trPr>
          <w:trHeight w:hRule="exact" w:val="803"/>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2DABD47F" w14:textId="1AF87C64" w:rsidR="00095C44" w:rsidRPr="0018049F" w:rsidRDefault="0018049F" w:rsidP="0018049F">
            <w:pPr>
              <w:rPr>
                <w:rFonts w:ascii="Arial Rounded MT Bold" w:hAnsi="Arial Rounded MT Bold" w:cs="Arial"/>
                <w:b/>
                <w:color w:val="FFFFFF"/>
                <w:lang w:val="it-IT"/>
              </w:rPr>
            </w:pPr>
            <w:r w:rsidRPr="0018049F">
              <w:rPr>
                <w:rFonts w:ascii="Arial Rounded MT Bold" w:hAnsi="Arial Rounded MT Bold" w:cs="Arial"/>
                <w:b/>
                <w:color w:val="FFFFFF"/>
                <w:lang w:val="it-IT"/>
              </w:rPr>
              <w:t>Nome del f</w:t>
            </w:r>
            <w:r w:rsidR="00095C44" w:rsidRPr="0018049F">
              <w:rPr>
                <w:rFonts w:ascii="Arial Rounded MT Bold" w:hAnsi="Arial Rounded MT Bold" w:cs="Arial"/>
                <w:b/>
                <w:color w:val="FFFFFF"/>
                <w:lang w:val="it-IT"/>
              </w:rPr>
              <w:t>ile (</w:t>
            </w:r>
            <w:r w:rsidRPr="0018049F">
              <w:rPr>
                <w:rFonts w:ascii="Arial Rounded MT Bold" w:hAnsi="Arial Rounded MT Bold" w:cs="Arial"/>
                <w:b/>
                <w:color w:val="FFFFFF"/>
                <w:lang w:val="it-IT"/>
              </w:rPr>
              <w:t>Inserire l’</w:t>
            </w:r>
            <w:r>
              <w:rPr>
                <w:rFonts w:ascii="Arial Rounded MT Bold" w:hAnsi="Arial Rounded MT Bold" w:cs="Arial"/>
                <w:b/>
                <w:color w:val="FFFFFF"/>
                <w:lang w:val="it-IT"/>
              </w:rPr>
              <w:t>estensione!)</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403DEDC" w14:textId="77777777" w:rsidR="00095C44" w:rsidRPr="0018049F" w:rsidRDefault="00095C44" w:rsidP="00581288">
            <w:pPr>
              <w:rPr>
                <w:rFonts w:ascii="Arial Rounded MT Bold" w:hAnsi="Arial Rounded MT Bold" w:cs="Arial"/>
                <w:iCs/>
                <w:lang w:val="it-IT"/>
              </w:rPr>
            </w:pPr>
          </w:p>
        </w:tc>
      </w:tr>
      <w:tr w:rsidR="003B14EC" w:rsidRPr="00ED480C" w14:paraId="23643072" w14:textId="77777777" w:rsidTr="0018049F">
        <w:trPr>
          <w:trHeight w:hRule="exact" w:val="803"/>
        </w:trPr>
        <w:tc>
          <w:tcPr>
            <w:tcW w:w="3423" w:type="dxa"/>
            <w:tcBorders>
              <w:top w:val="single" w:sz="4" w:space="0" w:color="auto"/>
              <w:left w:val="single" w:sz="4" w:space="0" w:color="auto"/>
              <w:bottom w:val="single" w:sz="2" w:space="0" w:color="auto"/>
              <w:right w:val="single" w:sz="4" w:space="0" w:color="auto"/>
            </w:tcBorders>
            <w:shd w:val="clear" w:color="auto" w:fill="00B0F0"/>
            <w:tcMar>
              <w:top w:w="28" w:type="dxa"/>
              <w:left w:w="108" w:type="dxa"/>
              <w:bottom w:w="28" w:type="dxa"/>
              <w:right w:w="108" w:type="dxa"/>
            </w:tcMar>
            <w:vAlign w:val="center"/>
          </w:tcPr>
          <w:p w14:paraId="7BD5E9A8" w14:textId="30A224D2" w:rsidR="003B14EC" w:rsidRPr="000A6749" w:rsidRDefault="0018049F" w:rsidP="00581288">
            <w:pPr>
              <w:rPr>
                <w:rFonts w:ascii="Arial Rounded MT Bold" w:hAnsi="Arial Rounded MT Bold" w:cs="Arial"/>
                <w:b/>
                <w:color w:val="FFFFFF"/>
                <w:lang w:val="it-IT"/>
              </w:rPr>
            </w:pPr>
            <w:r>
              <w:rPr>
                <w:rFonts w:ascii="Arial Rounded MT Bold" w:hAnsi="Arial Rounded MT Bold" w:cs="Arial"/>
                <w:b/>
                <w:color w:val="FFFFFF"/>
                <w:lang w:val="it-IT"/>
              </w:rPr>
              <w:t>Fonte</w:t>
            </w:r>
            <w:bookmarkStart w:id="0" w:name="_GoBack"/>
            <w:bookmarkEnd w:id="0"/>
          </w:p>
        </w:tc>
        <w:tc>
          <w:tcPr>
            <w:tcW w:w="6529" w:type="dxa"/>
            <w:tcBorders>
              <w:top w:val="single" w:sz="4" w:space="0" w:color="auto"/>
              <w:left w:val="single" w:sz="4" w:space="0" w:color="auto"/>
              <w:bottom w:val="single" w:sz="2" w:space="0" w:color="auto"/>
              <w:right w:val="single" w:sz="4" w:space="0" w:color="auto"/>
            </w:tcBorders>
            <w:tcMar>
              <w:top w:w="28" w:type="dxa"/>
              <w:left w:w="108" w:type="dxa"/>
              <w:bottom w:w="28" w:type="dxa"/>
              <w:right w:w="108" w:type="dxa"/>
            </w:tcMar>
            <w:vAlign w:val="center"/>
          </w:tcPr>
          <w:p w14:paraId="5871DE26" w14:textId="1CF52000" w:rsidR="003B14EC" w:rsidRPr="009A2F6B" w:rsidRDefault="00E93CBD" w:rsidP="00581288">
            <w:pPr>
              <w:rPr>
                <w:rFonts w:ascii="Arial Rounded MT Bold" w:hAnsi="Arial Rounded MT Bold" w:cs="Arial"/>
                <w:iCs/>
                <w:lang w:val="en-GB"/>
              </w:rPr>
            </w:pPr>
            <w:hyperlink r:id="rId6" w:history="1">
              <w:r w:rsidR="00AD7A67" w:rsidRPr="00E93CBD">
                <w:rPr>
                  <w:rStyle w:val="Collegamentoipertestuale"/>
                  <w:rFonts w:ascii="Arial Rounded MT Bold" w:hAnsi="Arial Rounded MT Bold" w:cs="Arial"/>
                  <w:iCs/>
                  <w:lang w:val="en-GB"/>
                </w:rPr>
                <w:t>https://karrierebibel.de/onboarding/</w:t>
              </w:r>
            </w:hyperlink>
          </w:p>
        </w:tc>
      </w:tr>
    </w:tbl>
    <w:p w14:paraId="451C1CD6" w14:textId="77777777" w:rsidR="00303285" w:rsidRPr="00303285" w:rsidRDefault="00303285">
      <w:pPr>
        <w:rPr>
          <w:rFonts w:ascii="Trebuchet MS" w:hAnsi="Trebuchet MS"/>
          <w:sz w:val="32"/>
          <w:szCs w:val="32"/>
        </w:rPr>
      </w:pPr>
    </w:p>
    <w:sectPr w:rsidR="00303285" w:rsidRPr="0030328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5E15F" w14:textId="77777777" w:rsidR="00A15689" w:rsidRDefault="00A15689" w:rsidP="005D5207">
      <w:pPr>
        <w:spacing w:after="0" w:line="240" w:lineRule="auto"/>
      </w:pPr>
      <w:r>
        <w:separator/>
      </w:r>
    </w:p>
  </w:endnote>
  <w:endnote w:type="continuationSeparator" w:id="0">
    <w:p w14:paraId="784957D2" w14:textId="77777777" w:rsidR="00A15689" w:rsidRDefault="00A15689"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6370" w14:textId="77777777" w:rsidR="005D5207" w:rsidRDefault="005D52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87F6" w14:textId="461C9B6D" w:rsidR="005D5207" w:rsidRPr="005D5207" w:rsidRDefault="005D5207" w:rsidP="005D5207">
    <w:pPr>
      <w:spacing w:after="0"/>
      <w:ind w:left="-426"/>
      <w:rPr>
        <w:lang w:val="en-GB"/>
      </w:rPr>
    </w:pPr>
    <w:r w:rsidRPr="00C77C71">
      <w:rPr>
        <w:noProof/>
        <w:lang w:val="it-IT" w:eastAsia="it-IT"/>
      </w:rPr>
      <w:drawing>
        <wp:anchor distT="0" distB="0" distL="114300" distR="114300" simplePos="0" relativeHeight="251660288" behindDoc="0" locked="0" layoutInCell="1" allowOverlap="1" wp14:anchorId="5960C04E" wp14:editId="6FBE508B">
          <wp:simplePos x="0" y="0"/>
          <wp:positionH relativeFrom="column">
            <wp:posOffset>3987165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it-IT" w:eastAsia="it-IT"/>
      </w:rPr>
      <w:drawing>
        <wp:anchor distT="0" distB="0" distL="114300" distR="114300" simplePos="0" relativeHeight="251659264" behindDoc="0" locked="0" layoutInCell="1" allowOverlap="1" wp14:anchorId="7324C706" wp14:editId="64F42BFC">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hAnsi="Tw Cen MT"/>
        <w:color w:val="000000" w:themeColor="text1"/>
        <w:kern w:val="24"/>
        <w:sz w:val="20"/>
        <w:szCs w:val="20"/>
        <w:lang w:val="en-US"/>
      </w:rPr>
      <w:t>With the support of the Erasmus+ programme of the European Union. This document and its contents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2402D" w14:textId="77777777" w:rsidR="005D5207" w:rsidRDefault="005D52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D923E" w14:textId="77777777" w:rsidR="00A15689" w:rsidRDefault="00A15689" w:rsidP="005D5207">
      <w:pPr>
        <w:spacing w:after="0" w:line="240" w:lineRule="auto"/>
      </w:pPr>
      <w:r>
        <w:separator/>
      </w:r>
    </w:p>
  </w:footnote>
  <w:footnote w:type="continuationSeparator" w:id="0">
    <w:p w14:paraId="5D8F2AD7" w14:textId="77777777" w:rsidR="00A15689" w:rsidRDefault="00A15689"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4EA5" w14:textId="77777777" w:rsidR="005D5207" w:rsidRDefault="005D520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23B0864A" w:rsidR="005D5207" w:rsidRDefault="005D5207">
    <w:pPr>
      <w:pStyle w:val="Intestazione"/>
    </w:pPr>
    <w:r>
      <w:t xml:space="preserve">                                   </w:t>
    </w:r>
    <w:r>
      <w:rPr>
        <w:noProof/>
        <w:lang w:val="it-IT" w:eastAsia="it-IT"/>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96DDF" w14:textId="77777777" w:rsidR="005D5207" w:rsidRDefault="005D520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4484A"/>
    <w:rsid w:val="00095C44"/>
    <w:rsid w:val="000A155D"/>
    <w:rsid w:val="000A6749"/>
    <w:rsid w:val="000B43AF"/>
    <w:rsid w:val="000F5EF4"/>
    <w:rsid w:val="0018049F"/>
    <w:rsid w:val="002A3693"/>
    <w:rsid w:val="00303285"/>
    <w:rsid w:val="00303D9D"/>
    <w:rsid w:val="00392855"/>
    <w:rsid w:val="003B14EC"/>
    <w:rsid w:val="004C2FAC"/>
    <w:rsid w:val="00523EFE"/>
    <w:rsid w:val="00540204"/>
    <w:rsid w:val="005621FB"/>
    <w:rsid w:val="005B5D51"/>
    <w:rsid w:val="005D5207"/>
    <w:rsid w:val="005F2CAA"/>
    <w:rsid w:val="00654C7D"/>
    <w:rsid w:val="006B0174"/>
    <w:rsid w:val="00720C51"/>
    <w:rsid w:val="00773E37"/>
    <w:rsid w:val="007A2C5C"/>
    <w:rsid w:val="00887D33"/>
    <w:rsid w:val="008B4102"/>
    <w:rsid w:val="008E2B7E"/>
    <w:rsid w:val="00927607"/>
    <w:rsid w:val="00934C66"/>
    <w:rsid w:val="00940023"/>
    <w:rsid w:val="009455F2"/>
    <w:rsid w:val="009C4B77"/>
    <w:rsid w:val="009C5130"/>
    <w:rsid w:val="00A15689"/>
    <w:rsid w:val="00A369D5"/>
    <w:rsid w:val="00AD7A67"/>
    <w:rsid w:val="00BA73A1"/>
    <w:rsid w:val="00C6531D"/>
    <w:rsid w:val="00C81870"/>
    <w:rsid w:val="00DD670D"/>
    <w:rsid w:val="00E00BB2"/>
    <w:rsid w:val="00E93CBD"/>
    <w:rsid w:val="00EE7AE3"/>
    <w:rsid w:val="00EF0CE2"/>
    <w:rsid w:val="00F77E5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93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rrierebibel.de/onboardi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316</Words>
  <Characters>1807</Characters>
  <Application>Microsoft Office Word</Application>
  <DocSecurity>0</DocSecurity>
  <Lines>15</Lines>
  <Paragraphs>4</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User</cp:lastModifiedBy>
  <cp:revision>7</cp:revision>
  <dcterms:created xsi:type="dcterms:W3CDTF">2021-10-20T11:10:00Z</dcterms:created>
  <dcterms:modified xsi:type="dcterms:W3CDTF">2022-04-06T08:55:00Z</dcterms:modified>
</cp:coreProperties>
</file>