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C44" w:rsidP="00095C44" w:rsidRDefault="00095C44" w14:paraId="221E3D3F" w14:textId="77777777">
      <w:pPr>
        <w:jc w:val="center"/>
        <w:rPr>
          <w:rFonts w:ascii="Trebuchet MS" w:hAnsi="Trebuchet MS"/>
          <w:b/>
          <w:sz w:val="44"/>
          <w:szCs w:val="32"/>
        </w:rPr>
      </w:pPr>
    </w:p>
    <w:p w:rsidRPr="00095C44" w:rsidR="008C430E" w:rsidP="2A9A8F68" w:rsidRDefault="00303285" w14:paraId="608397FE" w14:textId="5FFDA89A">
      <w:pPr>
        <w:jc w:val="center"/>
        <w:rPr>
          <w:rFonts w:ascii="Trebuchet MS" w:hAnsi="Trebuchet MS"/>
          <w:b w:val="1"/>
          <w:bCs w:val="1"/>
          <w:sz w:val="44"/>
          <w:szCs w:val="44"/>
        </w:rPr>
      </w:pPr>
      <w:proofErr w:type="spellStart"/>
      <w:r w:rsidRPr="2A9A8F68" w:rsidR="2A9A8F68">
        <w:rPr>
          <w:rFonts w:ascii="Trebuchet MS" w:hAnsi="Trebuchet MS"/>
          <w:b w:val="1"/>
          <w:bCs w:val="1"/>
          <w:sz w:val="44"/>
          <w:szCs w:val="44"/>
        </w:rPr>
        <w:t>Modello</w:t>
      </w:r>
      <w:proofErr w:type="spellEnd"/>
      <w:r w:rsidRPr="2A9A8F68" w:rsidR="2A9A8F68">
        <w:rPr>
          <w:rFonts w:ascii="Trebuchet MS" w:hAnsi="Trebuchet MS"/>
          <w:b w:val="1"/>
          <w:bCs w:val="1"/>
          <w:sz w:val="44"/>
          <w:szCs w:val="44"/>
        </w:rPr>
        <w:t xml:space="preserve"> di riferimento 20</w:t>
      </w:r>
    </w:p>
    <w:tbl>
      <w:tblPr>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23"/>
        <w:gridCol w:w="6529"/>
      </w:tblGrid>
      <w:tr w:rsidRPr="00ED480C" w:rsidR="00303285" w:rsidTr="2A9A8F68" w14:paraId="00F53A3D" w14:textId="77777777">
        <w:trPr>
          <w:trHeight w:val="314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00303285" w:rsidP="2A9A8F68" w:rsidRDefault="009455F2" w14:paraId="461E8702" w14:textId="7158DF1C">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Tipo di strumento</w:t>
            </w:r>
          </w:p>
          <w:p w:rsidR="00303285" w:rsidP="008A0CBE" w:rsidRDefault="00303285" w14:paraId="1C2E3F34" w14:textId="77777777">
            <w:pPr>
              <w:rPr>
                <w:rFonts w:ascii="Arial Rounded MT Bold" w:hAnsi="Arial Rounded MT Bold" w:cs="Arial"/>
                <w:b/>
                <w:color w:val="FFFFFF"/>
                <w:lang w:val="en-GB"/>
              </w:rPr>
            </w:pPr>
          </w:p>
          <w:p w:rsidR="00303285" w:rsidP="008A0CBE" w:rsidRDefault="00303285" w14:paraId="353B81D0" w14:textId="77777777">
            <w:pPr>
              <w:rPr>
                <w:rFonts w:ascii="Arial Rounded MT Bold" w:hAnsi="Arial Rounded MT Bold" w:cs="Arial"/>
                <w:b/>
                <w:color w:val="FFFFFF"/>
                <w:lang w:val="en-GB"/>
              </w:rPr>
            </w:pPr>
          </w:p>
          <w:p w:rsidRPr="00776EFE" w:rsidR="00303285" w:rsidP="008A0CBE" w:rsidRDefault="00303285" w14:paraId="46EFCCD2" w14:textId="77777777">
            <w:pPr>
              <w:rPr>
                <w:rFonts w:ascii="Arial Rounded MT Bold" w:hAnsi="Arial Rounded MT Bold" w:cs="Arial"/>
                <w:b/>
                <w:color w:val="FFFFFF"/>
                <w:lang w:val="en-GB"/>
              </w:rPr>
            </w:pP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00095C44" w:rsidRDefault="00095C44" w14:paraId="44E7FF21" w14:textId="77777777"/>
          <w:tbl>
            <w:tblPr>
              <w:tblStyle w:val="Grigliatabella"/>
              <w:tblW w:w="0" w:type="auto"/>
              <w:tblInd w:w="0" w:type="dxa"/>
              <w:tblLayout w:type="fixed"/>
              <w:tblLook w:val="04A0" w:firstRow="1" w:lastRow="0" w:firstColumn="1" w:lastColumn="0" w:noHBand="0" w:noVBand="1"/>
            </w:tblPr>
            <w:tblGrid>
              <w:gridCol w:w="427"/>
              <w:gridCol w:w="4864"/>
            </w:tblGrid>
            <w:tr w:rsidR="009455F2" w:rsidTr="2A9A8F68" w14:paraId="40256D0B"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6A05E5F2"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8B4102" w:rsidR="009455F2" w:rsidP="2A9A8F68" w:rsidRDefault="009455F2" w14:paraId="7F5377BC" w14:textId="483B0FFD">
                  <w:pPr>
                    <w:rPr>
                      <w:rFonts w:ascii="Arial Rounded MT Bold" w:hAnsi="Arial Rounded MT Bold"/>
                      <w:lang w:val="en-GB"/>
                    </w:rPr>
                  </w:pPr>
                  <w:proofErr w:type="spellStart"/>
                  <w:r w:rsidRPr="2A9A8F68" w:rsidR="2A9A8F68">
                    <w:rPr>
                      <w:rFonts w:ascii="Arial Rounded MT Bold" w:hAnsi="Arial Rounded MT Bold"/>
                      <w:lang w:val="en-GB"/>
                    </w:rPr>
                    <w:t>Liste</w:t>
                  </w:r>
                  <w:proofErr w:type="spellEnd"/>
                  <w:r w:rsidRPr="2A9A8F68" w:rsidR="2A9A8F68">
                    <w:rPr>
                      <w:rFonts w:ascii="Arial Rounded MT Bold" w:hAnsi="Arial Rounded MT Bold"/>
                      <w:lang w:val="en-GB"/>
                    </w:rPr>
                    <w:t xml:space="preserve"> di controllo</w:t>
                  </w:r>
                </w:p>
              </w:tc>
            </w:tr>
            <w:tr w:rsidR="009455F2" w:rsidTr="2A9A8F68" w14:paraId="0099DA00"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CA55EA" w14:paraId="76D521AC" w14:textId="58BD5544">
                  <w:pPr>
                    <w:rPr>
                      <w:bCs/>
                      <w:sz w:val="24"/>
                      <w:szCs w:val="24"/>
                      <w:lang w:val="en-GB"/>
                    </w:rPr>
                  </w:pPr>
                  <w:r>
                    <w:rPr>
                      <w:bCs/>
                      <w:sz w:val="24"/>
                      <w:szCs w:val="24"/>
                      <w:lang w:val="en-GB"/>
                    </w:rPr>
                    <w:t>x</w:t>
                  </w:r>
                </w:p>
              </w:tc>
              <w:tc>
                <w:tcPr>
                  <w:tcW w:w="4864" w:type="dxa"/>
                  <w:tcBorders>
                    <w:top w:val="nil"/>
                    <w:left w:val="single" w:color="auto" w:sz="4" w:space="0"/>
                    <w:bottom w:val="nil"/>
                    <w:right w:val="nil"/>
                  </w:tcBorders>
                  <w:shd w:val="clear" w:color="auto" w:fill="FA9106"/>
                  <w:tcMar/>
                  <w:hideMark/>
                </w:tcPr>
                <w:p w:rsidRPr="008B4102" w:rsidR="009455F2" w:rsidP="2A9A8F68" w:rsidRDefault="009455F2" w14:paraId="6979CC27" w14:textId="0EA265AD">
                  <w:pPr>
                    <w:rPr>
                      <w:rFonts w:ascii="Arial Rounded MT Bold" w:hAnsi="Arial Rounded MT Bold"/>
                      <w:lang w:val="en-GB"/>
                    </w:rPr>
                  </w:pPr>
                  <w:r w:rsidRPr="2A9A8F68" w:rsidR="2A9A8F68">
                    <w:rPr>
                      <w:rFonts w:ascii="Arial Rounded MT Bold" w:hAnsi="Arial Rounded MT Bold"/>
                      <w:lang w:val="en-GB"/>
                    </w:rPr>
                    <w:t>Guide/Opuscoli</w:t>
                  </w:r>
                </w:p>
              </w:tc>
            </w:tr>
            <w:tr w:rsidR="009455F2" w:rsidTr="2A9A8F68" w14:paraId="7577FD95"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294CDFB5" w14:textId="77777777">
                  <w:pPr>
                    <w:rPr>
                      <w:bCs/>
                      <w:sz w:val="24"/>
                      <w:szCs w:val="24"/>
                      <w:lang w:val="en-GB"/>
                    </w:rPr>
                  </w:pPr>
                </w:p>
              </w:tc>
              <w:tc>
                <w:tcPr>
                  <w:tcW w:w="4864" w:type="dxa"/>
                  <w:tcBorders>
                    <w:top w:val="nil"/>
                    <w:left w:val="single" w:color="auto" w:sz="4" w:space="0"/>
                    <w:bottom w:val="nil"/>
                    <w:right w:val="nil"/>
                  </w:tcBorders>
                  <w:shd w:val="clear" w:color="auto" w:fill="FF0000"/>
                  <w:tcMar/>
                  <w:hideMark/>
                </w:tcPr>
                <w:p w:rsidRPr="008B4102" w:rsidR="009455F2" w:rsidP="2A9A8F68" w:rsidRDefault="009455F2" w14:paraId="052EF4F5" w14:textId="5BB217D6">
                  <w:pPr>
                    <w:rPr>
                      <w:rFonts w:ascii="Arial Rounded MT Bold" w:hAnsi="Arial Rounded MT Bold"/>
                      <w:lang w:val="en-GB"/>
                    </w:rPr>
                  </w:pPr>
                  <w:r w:rsidRPr="2A9A8F68" w:rsidR="2A9A8F68">
                    <w:rPr>
                      <w:rFonts w:ascii="Arial Rounded MT Bold" w:hAnsi="Arial Rounded MT Bold"/>
                      <w:lang w:val="en-GB"/>
                    </w:rPr>
                    <w:t>Questionari</w:t>
                  </w:r>
                </w:p>
              </w:tc>
            </w:tr>
            <w:tr w:rsidR="009455F2" w:rsidTr="2A9A8F68" w14:paraId="78824615"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17482385" w14:textId="77777777">
                  <w:pPr>
                    <w:rPr>
                      <w:bCs/>
                      <w:sz w:val="24"/>
                      <w:szCs w:val="24"/>
                      <w:lang w:val="en-GB"/>
                    </w:rPr>
                  </w:pPr>
                </w:p>
              </w:tc>
              <w:tc>
                <w:tcPr>
                  <w:tcW w:w="4864" w:type="dxa"/>
                  <w:tcBorders>
                    <w:top w:val="nil"/>
                    <w:left w:val="single" w:color="auto" w:sz="4" w:space="0"/>
                    <w:bottom w:val="nil"/>
                    <w:right w:val="nil"/>
                  </w:tcBorders>
                  <w:shd w:val="clear" w:color="auto" w:fill="92D050"/>
                  <w:tcMar/>
                  <w:hideMark/>
                </w:tcPr>
                <w:p w:rsidRPr="008B4102" w:rsidR="009455F2" w:rsidP="2A9A8F68" w:rsidRDefault="009455F2" w14:paraId="45877437" w14:textId="6D59BB0D">
                  <w:pPr>
                    <w:rPr>
                      <w:rFonts w:ascii="Arial Rounded MT Bold" w:hAnsi="Arial Rounded MT Bold"/>
                      <w:lang w:val="en-GB"/>
                    </w:rPr>
                  </w:pPr>
                  <w:proofErr w:type="spellStart"/>
                  <w:r w:rsidRPr="2A9A8F68" w:rsidR="2A9A8F68">
                    <w:rPr>
                      <w:rFonts w:ascii="Arial Rounded MT Bold" w:hAnsi="Arial Rounded MT Bold"/>
                      <w:lang w:val="en-GB"/>
                    </w:rPr>
                    <w:t>Strumenti</w:t>
                  </w:r>
                  <w:proofErr w:type="spellEnd"/>
                  <w:r w:rsidRPr="2A9A8F68" w:rsidR="2A9A8F68">
                    <w:rPr>
                      <w:rFonts w:ascii="Arial Rounded MT Bold" w:hAnsi="Arial Rounded MT Bold"/>
                      <w:lang w:val="en-GB"/>
                    </w:rPr>
                    <w:t xml:space="preserve"> Excel</w:t>
                  </w:r>
                </w:p>
              </w:tc>
            </w:tr>
            <w:tr w:rsidR="009455F2" w:rsidTr="2A9A8F68" w14:paraId="5964425A"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38C7873E" w14:textId="77777777">
                  <w:pPr>
                    <w:rPr>
                      <w:bCs/>
                      <w:sz w:val="24"/>
                      <w:szCs w:val="24"/>
                      <w:lang w:val="en-GB"/>
                    </w:rPr>
                  </w:pPr>
                </w:p>
              </w:tc>
              <w:tc>
                <w:tcPr>
                  <w:tcW w:w="4864" w:type="dxa"/>
                  <w:tcBorders>
                    <w:top w:val="nil"/>
                    <w:left w:val="single" w:color="auto" w:sz="4" w:space="0"/>
                    <w:bottom w:val="nil"/>
                    <w:right w:val="nil"/>
                  </w:tcBorders>
                  <w:shd w:val="clear" w:color="auto" w:fill="00B0F0"/>
                  <w:tcMar/>
                  <w:hideMark/>
                </w:tcPr>
                <w:p w:rsidRPr="008B4102" w:rsidR="009455F2" w:rsidP="009455F2" w:rsidRDefault="009455F2" w14:paraId="599C39DA" w14:textId="502506FA">
                  <w:pPr>
                    <w:rPr>
                      <w:rFonts w:ascii="Arial Rounded MT Bold" w:hAnsi="Arial Rounded MT Bold"/>
                      <w:bCs/>
                      <w:lang w:val="en-GB"/>
                    </w:rPr>
                  </w:pPr>
                  <w:r w:rsidRPr="008B4102">
                    <w:rPr>
                      <w:rFonts w:ascii="Arial Rounded MT Bold" w:hAnsi="Arial Rounded MT Bold"/>
                      <w:bCs/>
                      <w:lang w:val="en-GB"/>
                    </w:rPr>
                    <w:t>Video</w:t>
                  </w:r>
                </w:p>
              </w:tc>
            </w:tr>
            <w:tr w:rsidR="009455F2" w:rsidTr="2A9A8F68" w14:paraId="5BD5344D" w14:textId="77777777">
              <w:tc>
                <w:tcPr>
                  <w:tcW w:w="427" w:type="dxa"/>
                  <w:tcBorders>
                    <w:top w:val="single" w:color="auto" w:sz="4" w:space="0"/>
                    <w:left w:val="single" w:color="auto" w:sz="4" w:space="0"/>
                    <w:bottom w:val="single" w:color="auto" w:sz="4" w:space="0"/>
                    <w:right w:val="single" w:color="auto" w:sz="4" w:space="0"/>
                  </w:tcBorders>
                  <w:tcMar/>
                </w:tcPr>
                <w:p w:rsidR="009455F2" w:rsidP="009455F2" w:rsidRDefault="009455F2" w14:paraId="15804BF4" w14:textId="77777777">
                  <w:pPr>
                    <w:rPr>
                      <w:bCs/>
                      <w:sz w:val="24"/>
                      <w:szCs w:val="24"/>
                      <w:lang w:val="en-GB"/>
                    </w:rPr>
                  </w:pPr>
                </w:p>
              </w:tc>
              <w:tc>
                <w:tcPr>
                  <w:tcW w:w="4864" w:type="dxa"/>
                  <w:tcBorders>
                    <w:top w:val="nil"/>
                    <w:left w:val="single" w:color="auto" w:sz="4" w:space="0"/>
                    <w:bottom w:val="nil"/>
                    <w:right w:val="nil"/>
                  </w:tcBorders>
                  <w:shd w:val="clear" w:color="auto" w:fill="69116B"/>
                  <w:tcMar/>
                  <w:hideMark/>
                </w:tcPr>
                <w:p w:rsidRPr="008B4102" w:rsidR="009455F2" w:rsidP="2A9A8F68" w:rsidRDefault="009455F2" w14:paraId="75EE8E47" w14:textId="60882FAC">
                  <w:pPr>
                    <w:rPr>
                      <w:rFonts w:ascii="Arial Rounded MT Bold" w:hAnsi="Arial Rounded MT Bold"/>
                      <w:lang w:val="en-GB"/>
                    </w:rPr>
                  </w:pPr>
                  <w:r w:rsidRPr="2A9A8F68" w:rsidR="2A9A8F68">
                    <w:rPr>
                      <w:rFonts w:ascii="Arial Rounded MT Bold" w:hAnsi="Arial Rounded MT Bold"/>
                      <w:lang w:val="en-GB"/>
                    </w:rPr>
                    <w:t>Infografiche</w:t>
                  </w:r>
                </w:p>
              </w:tc>
            </w:tr>
          </w:tbl>
          <w:p w:rsidRPr="00ED480C" w:rsidR="009455F2" w:rsidP="008A0CBE" w:rsidRDefault="009455F2" w14:paraId="78918055" w14:textId="76524E95">
            <w:pPr>
              <w:rPr>
                <w:rFonts w:ascii="Arial Rounded MT Bold" w:hAnsi="Arial Rounded MT Bold" w:cs="Arial"/>
                <w:lang w:val="en-GB"/>
              </w:rPr>
            </w:pPr>
          </w:p>
        </w:tc>
      </w:tr>
      <w:tr w:rsidRPr="00ED480C" w:rsidR="00303285" w:rsidTr="2A9A8F68" w14:paraId="37F162A9" w14:textId="77777777">
        <w:trPr>
          <w:trHeight w:val="532"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776EFE" w:rsidR="00303285" w:rsidP="2A9A8F68" w:rsidRDefault="00DD670D" w14:paraId="5AC7E54A" w14:textId="1C3C74F2">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 xml:space="preserve">Nome </w:t>
            </w:r>
            <w:proofErr w:type="spellStart"/>
            <w:r w:rsidRPr="2A9A8F68" w:rsidR="2A9A8F68">
              <w:rPr>
                <w:rFonts w:ascii="Arial Rounded MT Bold" w:hAnsi="Arial Rounded MT Bold" w:cs="Arial"/>
                <w:b w:val="1"/>
                <w:bCs w:val="1"/>
                <w:color w:val="FFFFFF" w:themeColor="background1" w:themeTint="FF" w:themeShade="FF"/>
                <w:lang w:val="en-GB"/>
              </w:rPr>
              <w:t>dello</w:t>
            </w:r>
            <w:proofErr w:type="spellEnd"/>
            <w:r w:rsidRPr="2A9A8F68" w:rsidR="2A9A8F68">
              <w:rPr>
                <w:rFonts w:ascii="Arial Rounded MT Bold" w:hAnsi="Arial Rounded MT Bold" w:cs="Arial"/>
                <w:b w:val="1"/>
                <w:bCs w:val="1"/>
                <w:color w:val="FFFFFF" w:themeColor="background1" w:themeTint="FF" w:themeShade="FF"/>
                <w:lang w:val="en-GB"/>
              </w:rPr>
              <w:t xml:space="preserve"> strumento</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ED480C" w:rsidR="00303285" w:rsidP="2A9A8F68" w:rsidRDefault="008415C2" w14:paraId="41B42B64" w14:textId="16EEA4CD">
            <w:pPr>
              <w:rPr>
                <w:rFonts w:ascii="Arial Rounded MT Bold" w:hAnsi="Arial Rounded MT Bold" w:cs="Arial"/>
                <w:b w:val="1"/>
                <w:bCs w:val="1"/>
                <w:lang w:val="en-GB"/>
              </w:rPr>
            </w:pPr>
            <w:r w:rsidRPr="2A9A8F68" w:rsidR="2A9A8F68">
              <w:rPr>
                <w:rFonts w:ascii="Arial Rounded MT Bold" w:hAnsi="Arial Rounded MT Bold" w:cs="Arial"/>
                <w:b w:val="1"/>
                <w:bCs w:val="1"/>
                <w:lang w:val="en-GB"/>
              </w:rPr>
              <w:t xml:space="preserve">Posto di </w:t>
            </w:r>
            <w:proofErr w:type="spellStart"/>
            <w:r w:rsidRPr="2A9A8F68" w:rsidR="2A9A8F68">
              <w:rPr>
                <w:rFonts w:ascii="Arial Rounded MT Bold" w:hAnsi="Arial Rounded MT Bold" w:cs="Arial"/>
                <w:b w:val="1"/>
                <w:bCs w:val="1"/>
                <w:lang w:val="en-GB"/>
              </w:rPr>
              <w:t>lavoro</w:t>
            </w:r>
            <w:proofErr w:type="spellEnd"/>
            <w:r w:rsidRPr="2A9A8F68" w:rsidR="2A9A8F68">
              <w:rPr>
                <w:rFonts w:ascii="Arial Rounded MT Bold" w:hAnsi="Arial Rounded MT Bold" w:cs="Arial"/>
                <w:b w:val="1"/>
                <w:bCs w:val="1"/>
                <w:lang w:val="en-GB"/>
              </w:rPr>
              <w:t xml:space="preserve"> salutare - Area chiave di influenza</w:t>
            </w:r>
          </w:p>
        </w:tc>
      </w:tr>
      <w:tr w:rsidRPr="00ED480C" w:rsidR="00DD670D" w:rsidTr="2A9A8F68" w14:paraId="2BF7C2FD" w14:textId="77777777">
        <w:trPr>
          <w:trHeight w:val="52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00DD670D" w:rsidP="2A9A8F68" w:rsidRDefault="00DD670D" w14:paraId="676B0554" w14:textId="5A199E17">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Gruppo di destinazione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DD670D" w:rsidP="2A9A8F68" w:rsidRDefault="008415C2" w14:paraId="0FB849E6" w14:textId="12F58E0A">
            <w:pPr>
              <w:rPr>
                <w:rFonts w:ascii="Arial Rounded MT Bold" w:hAnsi="Arial Rounded MT Bold" w:cs="Arial"/>
                <w:b w:val="1"/>
                <w:bCs w:val="1"/>
                <w:lang w:val="en-GB"/>
              </w:rPr>
            </w:pPr>
            <w:r w:rsidRPr="2A9A8F68" w:rsidR="2A9A8F68">
              <w:rPr>
                <w:rFonts w:ascii="Arial Rounded MT Bold" w:hAnsi="Arial Rounded MT Bold" w:cs="Arial"/>
                <w:b w:val="1"/>
                <w:bCs w:val="1"/>
                <w:lang w:val="en-GB"/>
              </w:rPr>
              <w:t xml:space="preserve">Dipendente / </w:t>
            </w:r>
            <w:proofErr w:type="spellStart"/>
            <w:r w:rsidRPr="2A9A8F68" w:rsidR="2A9A8F68">
              <w:rPr>
                <w:rFonts w:ascii="Arial Rounded MT Bold" w:hAnsi="Arial Rounded MT Bold" w:cs="Arial"/>
                <w:b w:val="1"/>
                <w:bCs w:val="1"/>
                <w:lang w:val="en-GB"/>
              </w:rPr>
              <w:t>Datore</w:t>
            </w:r>
            <w:proofErr w:type="spellEnd"/>
            <w:r w:rsidRPr="2A9A8F68" w:rsidR="2A9A8F68">
              <w:rPr>
                <w:rFonts w:ascii="Arial Rounded MT Bold" w:hAnsi="Arial Rounded MT Bold" w:cs="Arial"/>
                <w:b w:val="1"/>
                <w:bCs w:val="1"/>
                <w:lang w:val="en-GB"/>
              </w:rPr>
              <w:t xml:space="preserve"> di </w:t>
            </w:r>
            <w:proofErr w:type="spellStart"/>
            <w:r w:rsidRPr="2A9A8F68" w:rsidR="2A9A8F68">
              <w:rPr>
                <w:rFonts w:ascii="Arial Rounded MT Bold" w:hAnsi="Arial Rounded MT Bold" w:cs="Arial"/>
                <w:b w:val="1"/>
                <w:bCs w:val="1"/>
                <w:lang w:val="en-GB"/>
              </w:rPr>
              <w:t>lavoro</w:t>
            </w:r>
            <w:proofErr w:type="spellEnd"/>
          </w:p>
        </w:tc>
      </w:tr>
      <w:tr w:rsidRPr="00ED480C" w:rsidR="00303285" w:rsidTr="2A9A8F68" w14:paraId="793DBB5A" w14:textId="77777777">
        <w:trPr>
          <w:trHeight w:val="548"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776EFE" w:rsidR="00303285" w:rsidP="2A9A8F68" w:rsidRDefault="00DD670D" w14:paraId="4262C43D" w14:textId="50B1A647">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Sviluppato da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303285" w:rsidP="008A0CBE" w:rsidRDefault="008415C2" w14:paraId="620F1FA4" w14:textId="4A25945E">
            <w:pPr>
              <w:rPr>
                <w:rFonts w:ascii="Arial Rounded MT Bold" w:hAnsi="Arial Rounded MT Bold" w:cs="Arial"/>
                <w:b/>
                <w:lang w:val="en-GB"/>
              </w:rPr>
            </w:pPr>
            <w:r>
              <w:rPr>
                <w:rFonts w:ascii="Arial Rounded MT Bold" w:hAnsi="Arial Rounded MT Bold" w:cs="Arial"/>
                <w:b/>
                <w:lang w:val="en-GB"/>
              </w:rPr>
              <w:t>Community Development Institute - CDI</w:t>
            </w:r>
          </w:p>
        </w:tc>
      </w:tr>
      <w:tr w:rsidRPr="00ED480C" w:rsidR="00303285" w:rsidTr="2A9A8F68" w14:paraId="33EC034C" w14:textId="77777777">
        <w:trPr>
          <w:trHeight w:val="506"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776EFE" w:rsidR="00303285" w:rsidP="2A9A8F68" w:rsidRDefault="00303285" w14:paraId="504977A9" w14:textId="77777777">
            <w:pPr>
              <w:rPr>
                <w:rFonts w:ascii="Arial Rounded MT Bold" w:hAnsi="Arial Rounded MT Bold" w:cs="Arial"/>
                <w:b w:val="1"/>
                <w:bCs w:val="1"/>
                <w:color w:val="FFFFFF"/>
                <w:lang w:val="en-GB"/>
              </w:rPr>
            </w:pPr>
            <w:r w:rsidRPr="2A9A8F68">
              <w:rPr>
                <w:rFonts w:ascii="Arial Rounded MT Bold" w:hAnsi="Arial Rounded MT Bold" w:cs="Arial"/>
                <w:b w:val="1"/>
                <w:bCs w:val="1"/>
                <w:color w:val="FFFFFF"/>
                <w:lang w:val="en-GB"/>
              </w:rPr>
              <w:t>Lingua</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BD794B" w:rsidR="00303285" w:rsidP="008A0CBE" w:rsidRDefault="008415C2" w14:paraId="2D8073EC" w14:textId="08EB2392">
            <w:pPr>
              <w:rPr>
                <w:rFonts w:ascii="Arial Rounded MT Bold" w:hAnsi="Arial Rounded MT Bold" w:cs="Arial"/>
                <w:b w:val="1"/>
                <w:bCs w:val="1"/>
                <w:lang w:val="en-GB"/>
              </w:rPr>
            </w:pPr>
            <w:r w:rsidRPr="2A9A8F68" w:rsidR="2A9A8F68">
              <w:rPr>
                <w:rFonts w:ascii="Arial Rounded MT Bold" w:hAnsi="Arial Rounded MT Bold" w:cs="Arial"/>
                <w:b w:val="1"/>
                <w:bCs w:val="1"/>
                <w:lang w:val="en-GB"/>
              </w:rPr>
              <w:t>Italiano</w:t>
            </w:r>
          </w:p>
        </w:tc>
      </w:tr>
      <w:tr w:rsidRPr="00ED480C" w:rsidR="00095C44" w:rsidTr="2A9A8F68" w14:paraId="1630EF82" w14:textId="77777777">
        <w:trPr>
          <w:trHeight w:val="76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776EFE" w:rsidR="00095C44" w:rsidP="2A9A8F68" w:rsidRDefault="00095C44" w14:paraId="0EEF9890" w14:textId="2CA63321">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Parole chiave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BD794B" w:rsidR="00095C44" w:rsidP="00104A19" w:rsidRDefault="00CA55EA" w14:paraId="18BC9871" w14:textId="063B825E">
            <w:pPr>
              <w:rPr>
                <w:rFonts w:ascii="Arial Rounded MT Bold" w:hAnsi="Arial Rounded MT Bold" w:cs="Arial"/>
                <w:b w:val="1"/>
                <w:bCs w:val="1"/>
                <w:lang w:val="en-GB"/>
              </w:rPr>
            </w:pPr>
            <w:r w:rsidRPr="2A9A8F68" w:rsidR="2A9A8F68">
              <w:rPr>
                <w:rFonts w:ascii="Arial Rounded MT Bold" w:hAnsi="Arial Rounded MT Bold" w:cs="Arial"/>
                <w:b w:val="1"/>
                <w:bCs w:val="1"/>
                <w:lang w:val="en-GB"/>
              </w:rPr>
              <w:t xml:space="preserve">Salute; </w:t>
            </w:r>
            <w:proofErr w:type="spellStart"/>
            <w:r w:rsidRPr="2A9A8F68" w:rsidR="2A9A8F68">
              <w:rPr>
                <w:rFonts w:ascii="Arial Rounded MT Bold" w:hAnsi="Arial Rounded MT Bold" w:cs="Arial"/>
                <w:b w:val="1"/>
                <w:bCs w:val="1"/>
                <w:lang w:val="en-GB"/>
              </w:rPr>
              <w:t>luogo</w:t>
            </w:r>
            <w:proofErr w:type="spellEnd"/>
            <w:r w:rsidRPr="2A9A8F68" w:rsidR="2A9A8F68">
              <w:rPr>
                <w:rFonts w:ascii="Arial Rounded MT Bold" w:hAnsi="Arial Rounded MT Bold" w:cs="Arial"/>
                <w:b w:val="1"/>
                <w:bCs w:val="1"/>
                <w:lang w:val="en-GB"/>
              </w:rPr>
              <w:t xml:space="preserve"> di </w:t>
            </w:r>
            <w:proofErr w:type="spellStart"/>
            <w:r w:rsidRPr="2A9A8F68" w:rsidR="2A9A8F68">
              <w:rPr>
                <w:rFonts w:ascii="Arial Rounded MT Bold" w:hAnsi="Arial Rounded MT Bold" w:cs="Arial"/>
                <w:b w:val="1"/>
                <w:bCs w:val="1"/>
                <w:lang w:val="en-GB"/>
              </w:rPr>
              <w:t>lavoro</w:t>
            </w:r>
            <w:proofErr w:type="spellEnd"/>
            <w:r w:rsidRPr="2A9A8F68" w:rsidR="2A9A8F68">
              <w:rPr>
                <w:rFonts w:ascii="Arial Rounded MT Bold" w:hAnsi="Arial Rounded MT Bold" w:cs="Arial"/>
                <w:b w:val="1"/>
                <w:bCs w:val="1"/>
                <w:lang w:val="en-GB"/>
              </w:rPr>
              <w:t xml:space="preserve"> </w:t>
            </w:r>
            <w:proofErr w:type="spellStart"/>
            <w:r w:rsidRPr="2A9A8F68" w:rsidR="2A9A8F68">
              <w:rPr>
                <w:rFonts w:ascii="Arial Rounded MT Bold" w:hAnsi="Arial Rounded MT Bold" w:cs="Arial"/>
                <w:b w:val="1"/>
                <w:bCs w:val="1"/>
                <w:lang w:val="en-GB"/>
              </w:rPr>
              <w:t>sano</w:t>
            </w:r>
            <w:proofErr w:type="spellEnd"/>
            <w:r w:rsidRPr="2A9A8F68" w:rsidR="2A9A8F68">
              <w:rPr>
                <w:rFonts w:ascii="Arial Rounded MT Bold" w:hAnsi="Arial Rounded MT Bold" w:cs="Arial"/>
                <w:b w:val="1"/>
                <w:bCs w:val="1"/>
                <w:lang w:val="en-GB"/>
              </w:rPr>
              <w:t xml:space="preserve">; impresa; area </w:t>
            </w:r>
            <w:proofErr w:type="spellStart"/>
            <w:r w:rsidRPr="2A9A8F68" w:rsidR="2A9A8F68">
              <w:rPr>
                <w:rFonts w:ascii="Arial Rounded MT Bold" w:hAnsi="Arial Rounded MT Bold" w:cs="Arial"/>
                <w:b w:val="1"/>
                <w:bCs w:val="1"/>
                <w:lang w:val="en-GB"/>
              </w:rPr>
              <w:t>chiave</w:t>
            </w:r>
            <w:proofErr w:type="spellEnd"/>
          </w:p>
        </w:tc>
      </w:tr>
      <w:tr w:rsidRPr="00ED480C" w:rsidR="00303285" w:rsidTr="2A9A8F68" w14:paraId="6200096A" w14:textId="77777777">
        <w:trPr>
          <w:trHeight w:val="537"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hideMark/>
          </w:tcPr>
          <w:p w:rsidRPr="00CA6097" w:rsidR="00303285" w:rsidP="2A9A8F68" w:rsidRDefault="00DD670D" w14:paraId="004736EE" w14:textId="71DF5BC0">
            <w:pPr>
              <w:rPr>
                <w:rFonts w:ascii="Arial Rounded MT Bold" w:hAnsi="Arial Rounded MT Bold" w:cs="Arial"/>
                <w:b w:val="1"/>
                <w:bCs w:val="1"/>
                <w:color w:val="FFFFFF"/>
                <w:lang w:val="en-GB"/>
              </w:rPr>
            </w:pPr>
            <w:proofErr w:type="spellStart"/>
            <w:r w:rsidRPr="2A9A8F68" w:rsidR="2A9A8F68">
              <w:rPr>
                <w:rFonts w:ascii="Arial Rounded MT Bold" w:hAnsi="Arial Rounded MT Bold" w:cs="Arial"/>
                <w:b w:val="1"/>
                <w:bCs w:val="1"/>
                <w:color w:val="FFFFFF" w:themeColor="background1" w:themeTint="FF" w:themeShade="FF"/>
                <w:lang w:val="en-GB"/>
              </w:rPr>
              <w:t>Durata</w:t>
            </w:r>
            <w:proofErr w:type="spellEnd"/>
            <w:r w:rsidRPr="2A9A8F68" w:rsidR="2A9A8F68">
              <w:rPr>
                <w:rFonts w:ascii="Arial Rounded MT Bold" w:hAnsi="Arial Rounded MT Bold" w:cs="Arial"/>
                <w:b w:val="1"/>
                <w:bCs w:val="1"/>
                <w:color w:val="FFFFFF" w:themeColor="background1" w:themeTint="FF" w:themeShade="FF"/>
                <w:lang w:val="en-GB"/>
              </w:rPr>
              <w:t xml:space="preserve"> in minuti</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hideMark/>
          </w:tcPr>
          <w:p w:rsidRPr="009A2F6B" w:rsidR="00303285" w:rsidP="2A9A8F68" w:rsidRDefault="00CA55EA" w14:paraId="47130467" w14:textId="6DA6A0AE">
            <w:pPr>
              <w:rPr>
                <w:rFonts w:ascii="Arial Rounded MT Bold" w:hAnsi="Arial Rounded MT Bold" w:cs="Arial"/>
                <w:lang w:val="en-GB"/>
              </w:rPr>
            </w:pPr>
            <w:r w:rsidRPr="2A9A8F68" w:rsidR="2A9A8F68">
              <w:rPr>
                <w:rFonts w:ascii="Arial Rounded MT Bold" w:hAnsi="Arial Rounded MT Bold" w:cs="Arial"/>
                <w:lang w:val="en-GB"/>
              </w:rPr>
              <w:t>20 minuti</w:t>
            </w:r>
          </w:p>
          <w:p w:rsidRPr="009A2F6B" w:rsidR="00303285" w:rsidP="008A0CBE" w:rsidRDefault="00303285" w14:paraId="3F9CC93F" w14:textId="77777777">
            <w:pPr>
              <w:rPr>
                <w:rFonts w:ascii="Arial Rounded MT Bold" w:hAnsi="Arial Rounded MT Bold" w:cs="Arial"/>
                <w:iCs/>
                <w:lang w:val="en-GB"/>
              </w:rPr>
            </w:pPr>
          </w:p>
          <w:p w:rsidRPr="009A2F6B" w:rsidR="00303285" w:rsidP="008A0CBE" w:rsidRDefault="00303285" w14:paraId="7CE15857" w14:textId="77777777">
            <w:pPr>
              <w:rPr>
                <w:rFonts w:ascii="Arial Rounded MT Bold" w:hAnsi="Arial Rounded MT Bold" w:cs="Arial"/>
                <w:iCs/>
                <w:lang w:val="en-GB"/>
              </w:rPr>
            </w:pPr>
          </w:p>
          <w:p w:rsidRPr="009A2F6B" w:rsidR="00303285" w:rsidP="008A0CBE" w:rsidRDefault="00303285" w14:paraId="6C06F55E" w14:textId="77777777">
            <w:pPr>
              <w:rPr>
                <w:rFonts w:ascii="Arial Rounded MT Bold" w:hAnsi="Arial Rounded MT Bold" w:cs="Arial"/>
                <w:iCs/>
                <w:lang w:val="en-GB"/>
              </w:rPr>
            </w:pPr>
          </w:p>
        </w:tc>
      </w:tr>
      <w:tr w:rsidRPr="00272FD4" w:rsidR="00DD670D" w:rsidTr="2A9A8F68" w14:paraId="144732E9" w14:textId="77777777">
        <w:trPr>
          <w:trHeight w:val="192"/>
        </w:trPr>
        <w:tc>
          <w:tcPr>
            <w:tcW w:w="9952" w:type="dxa"/>
            <w:gridSpan w:val="2"/>
            <w:tcBorders>
              <w:top w:val="single" w:color="auto" w:sz="2" w:space="0"/>
              <w:left w:val="single" w:color="auto" w:sz="2" w:space="0"/>
              <w:bottom w:val="single" w:color="auto" w:sz="4" w:space="0"/>
              <w:right w:val="single" w:color="auto" w:sz="2" w:space="0"/>
            </w:tcBorders>
            <w:shd w:val="clear" w:color="auto" w:fill="00B0F0"/>
            <w:tcMar>
              <w:top w:w="28" w:type="dxa"/>
              <w:left w:w="108" w:type="dxa"/>
              <w:bottom w:w="28" w:type="dxa"/>
              <w:right w:w="108" w:type="dxa"/>
            </w:tcMar>
            <w:vAlign w:val="center"/>
          </w:tcPr>
          <w:p w:rsidRPr="00CA6097" w:rsidR="00DD670D" w:rsidP="2A9A8F68" w:rsidRDefault="00DD670D" w14:paraId="0B53433D" w14:textId="55BACAE8">
            <w:pPr>
              <w:rPr>
                <w:rFonts w:ascii="Arial Rounded MT Bold" w:hAnsi="Arial Rounded MT Bold" w:cs="Arial"/>
                <w:b w:val="1"/>
                <w:bCs w:val="1"/>
                <w:color w:val="FFFFFF"/>
                <w:lang w:val="en-GB"/>
              </w:rPr>
            </w:pPr>
            <w:proofErr w:type="spellStart"/>
            <w:r w:rsidRPr="2A9A8F68" w:rsidR="2A9A8F68">
              <w:rPr>
                <w:rFonts w:ascii="Arial Rounded MT Bold" w:hAnsi="Arial Rounded MT Bold" w:cs="Arial"/>
                <w:b w:val="1"/>
                <w:bCs w:val="1"/>
                <w:color w:val="FFFFFF" w:themeColor="background1" w:themeTint="FF" w:themeShade="FF"/>
                <w:lang w:val="en-GB"/>
              </w:rPr>
              <w:t>Descrizione</w:t>
            </w:r>
            <w:proofErr w:type="spellEnd"/>
            <w:r w:rsidRPr="2A9A8F68" w:rsidR="2A9A8F68">
              <w:rPr>
                <w:rFonts w:ascii="Arial Rounded MT Bold" w:hAnsi="Arial Rounded MT Bold" w:cs="Arial"/>
                <w:b w:val="1"/>
                <w:bCs w:val="1"/>
                <w:color w:val="FFFFFF" w:themeColor="background1" w:themeTint="FF" w:themeShade="FF"/>
                <w:lang w:val="en-GB"/>
              </w:rPr>
              <w:t xml:space="preserve"> </w:t>
            </w:r>
            <w:proofErr w:type="spellStart"/>
            <w:r w:rsidRPr="2A9A8F68" w:rsidR="2A9A8F68">
              <w:rPr>
                <w:rFonts w:ascii="Arial Rounded MT Bold" w:hAnsi="Arial Rounded MT Bold" w:cs="Arial"/>
                <w:b w:val="1"/>
                <w:bCs w:val="1"/>
                <w:color w:val="FFFFFF" w:themeColor="background1" w:themeTint="FF" w:themeShade="FF"/>
                <w:lang w:val="en-GB"/>
              </w:rPr>
              <w:t>dell’obiettivo</w:t>
            </w:r>
            <w:proofErr w:type="spellEnd"/>
            <w:r w:rsidRPr="2A9A8F68" w:rsidR="2A9A8F68">
              <w:rPr>
                <w:rFonts w:ascii="Arial Rounded MT Bold" w:hAnsi="Arial Rounded MT Bold" w:cs="Arial"/>
                <w:b w:val="1"/>
                <w:bCs w:val="1"/>
                <w:color w:val="FFFFFF" w:themeColor="background1" w:themeTint="FF" w:themeShade="FF"/>
                <w:lang w:val="en-GB"/>
              </w:rPr>
              <w:t xml:space="preserve"> (max. 500 caratteri)</w:t>
            </w:r>
          </w:p>
        </w:tc>
      </w:tr>
      <w:tr w:rsidRPr="00ED480C" w:rsidR="00303285" w:rsidTr="2A9A8F68" w14:paraId="667C6ABE" w14:textId="77777777">
        <w:trPr>
          <w:trHeight w:val="1282"/>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8415C2" w:rsidR="00303285" w:rsidP="008A0CBE" w:rsidRDefault="00CA55EA" w14:paraId="526E2489" w14:textId="08286A6B">
            <w:pPr>
              <w:rPr>
                <w:rFonts w:ascii="Arial Rounded MT Bold" w:hAnsi="Arial Rounded MT Bold" w:cs="Arial"/>
                <w:lang w:val="en-US"/>
              </w:rPr>
            </w:pPr>
            <w:r w:rsidRPr="2A9A8F68" w:rsidR="2A9A8F68">
              <w:rPr>
                <w:rFonts w:ascii="Arial Rounded MT Bold" w:hAnsi="Arial Rounded MT Bold" w:cs="Arial"/>
                <w:lang w:val="en-GB"/>
              </w:rPr>
              <w:t xml:space="preserve">Lo </w:t>
            </w:r>
            <w:proofErr w:type="spellStart"/>
            <w:r w:rsidRPr="2A9A8F68" w:rsidR="2A9A8F68">
              <w:rPr>
                <w:rFonts w:ascii="Arial Rounded MT Bold" w:hAnsi="Arial Rounded MT Bold" w:cs="Arial"/>
                <w:lang w:val="en-GB"/>
              </w:rPr>
              <w:t>strumento</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mira</w:t>
            </w:r>
            <w:proofErr w:type="spellEnd"/>
            <w:r w:rsidRPr="2A9A8F68" w:rsidR="2A9A8F68">
              <w:rPr>
                <w:rFonts w:ascii="Arial Rounded MT Bold" w:hAnsi="Arial Rounded MT Bold" w:cs="Arial"/>
                <w:lang w:val="en-GB"/>
              </w:rPr>
              <w:t xml:space="preserve"> a </w:t>
            </w:r>
            <w:proofErr w:type="spellStart"/>
            <w:r w:rsidRPr="2A9A8F68" w:rsidR="2A9A8F68">
              <w:rPr>
                <w:rFonts w:ascii="Arial Rounded MT Bold" w:hAnsi="Arial Rounded MT Bold" w:cs="Arial"/>
                <w:lang w:val="en-GB"/>
              </w:rPr>
              <w:t>mostrare</w:t>
            </w:r>
            <w:proofErr w:type="spellEnd"/>
            <w:r w:rsidRPr="2A9A8F68" w:rsidR="2A9A8F68">
              <w:rPr>
                <w:rFonts w:ascii="Arial Rounded MT Bold" w:hAnsi="Arial Rounded MT Bold" w:cs="Arial"/>
                <w:lang w:val="en-GB"/>
              </w:rPr>
              <w:t xml:space="preserve"> le diverse </w:t>
            </w:r>
            <w:proofErr w:type="spellStart"/>
            <w:r w:rsidRPr="2A9A8F68" w:rsidR="2A9A8F68">
              <w:rPr>
                <w:rFonts w:ascii="Arial Rounded MT Bold" w:hAnsi="Arial Rounded MT Bold" w:cs="Arial"/>
                <w:lang w:val="en-GB"/>
              </w:rPr>
              <w:t>aree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chiave</w:t>
            </w:r>
            <w:proofErr w:type="spellEnd"/>
            <w:r w:rsidRPr="2A9A8F68" w:rsidR="2A9A8F68">
              <w:rPr>
                <w:rFonts w:ascii="Arial Rounded MT Bold" w:hAnsi="Arial Rounded MT Bold" w:cs="Arial"/>
                <w:lang w:val="en-GB"/>
              </w:rPr>
              <w:t xml:space="preserve"> di influenza </w:t>
            </w:r>
            <w:proofErr w:type="spellStart"/>
            <w:r w:rsidRPr="2A9A8F68" w:rsidR="2A9A8F68">
              <w:rPr>
                <w:rFonts w:ascii="Arial Rounded MT Bold" w:hAnsi="Arial Rounded MT Bold" w:cs="Arial"/>
                <w:lang w:val="en-GB"/>
              </w:rPr>
              <w:t>che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possono</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essere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mobilitate</w:t>
            </w:r>
            <w:proofErr w:type="spellEnd"/>
            <w:r w:rsidRPr="2A9A8F68" w:rsidR="2A9A8F68">
              <w:rPr>
                <w:rFonts w:ascii="Arial Rounded MT Bold" w:hAnsi="Arial Rounded MT Bold" w:cs="Arial"/>
                <w:lang w:val="en-GB"/>
              </w:rPr>
              <w:t xml:space="preserve"> o </w:t>
            </w:r>
            <w:proofErr w:type="spellStart"/>
            <w:r w:rsidRPr="2A9A8F68" w:rsidR="2A9A8F68">
              <w:rPr>
                <w:rFonts w:ascii="Arial Rounded MT Bold" w:hAnsi="Arial Rounded MT Bold" w:cs="Arial"/>
                <w:lang w:val="en-GB"/>
              </w:rPr>
              <w:t>influenzate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nelle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iniziative</w:t>
            </w:r>
            <w:proofErr w:type="spellEnd"/>
            <w:r w:rsidRPr="2A9A8F68" w:rsidR="2A9A8F68">
              <w:rPr>
                <w:rFonts w:ascii="Arial Rounded MT Bold" w:hAnsi="Arial Rounded MT Bold" w:cs="Arial"/>
                <w:lang w:val="en-GB"/>
              </w:rPr>
              <w:t xml:space="preserve"> per un </w:t>
            </w:r>
            <w:proofErr w:type="spellStart"/>
            <w:r w:rsidRPr="2A9A8F68" w:rsidR="2A9A8F68">
              <w:rPr>
                <w:rFonts w:ascii="Arial Rounded MT Bold" w:hAnsi="Arial Rounded MT Bold" w:cs="Arial"/>
                <w:lang w:val="en-GB"/>
              </w:rPr>
              <w:t>luogo</w:t>
            </w:r>
            <w:proofErr w:type="spellEnd"/>
            <w:r w:rsidRPr="2A9A8F68" w:rsidR="2A9A8F68">
              <w:rPr>
                <w:rFonts w:ascii="Arial Rounded MT Bold" w:hAnsi="Arial Rounded MT Bold" w:cs="Arial"/>
                <w:lang w:val="en-GB"/>
              </w:rPr>
              <w:t xml:space="preserve"> di </w:t>
            </w:r>
            <w:proofErr w:type="spellStart"/>
            <w:r w:rsidRPr="2A9A8F68" w:rsidR="2A9A8F68">
              <w:rPr>
                <w:rFonts w:ascii="Arial Rounded MT Bold" w:hAnsi="Arial Rounded MT Bold" w:cs="Arial"/>
                <w:lang w:val="en-GB"/>
              </w:rPr>
              <w:t>lavoro</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salutare</w:t>
            </w:r>
            <w:proofErr w:type="spellEnd"/>
            <w:r w:rsidRPr="2A9A8F68" w:rsidR="2A9A8F68">
              <w:rPr>
                <w:rFonts w:ascii="Arial Rounded MT Bold" w:hAnsi="Arial Rounded MT Bold" w:cs="Arial"/>
                <w:lang w:val="en-GB"/>
              </w:rPr>
              <w:t xml:space="preserve">. I </w:t>
            </w:r>
            <w:proofErr w:type="spellStart"/>
            <w:r w:rsidRPr="2A9A8F68" w:rsidR="2A9A8F68">
              <w:rPr>
                <w:rFonts w:ascii="Arial Rounded MT Bold" w:hAnsi="Arial Rounded MT Bold" w:cs="Arial"/>
                <w:lang w:val="en-GB"/>
              </w:rPr>
              <w:t>datori</w:t>
            </w:r>
            <w:proofErr w:type="spellEnd"/>
            <w:r w:rsidRPr="2A9A8F68" w:rsidR="2A9A8F68">
              <w:rPr>
                <w:rFonts w:ascii="Arial Rounded MT Bold" w:hAnsi="Arial Rounded MT Bold" w:cs="Arial"/>
                <w:lang w:val="en-GB"/>
              </w:rPr>
              <w:t xml:space="preserve"> di </w:t>
            </w:r>
            <w:proofErr w:type="spellStart"/>
            <w:r w:rsidRPr="2A9A8F68" w:rsidR="2A9A8F68">
              <w:rPr>
                <w:rFonts w:ascii="Arial Rounded MT Bold" w:hAnsi="Arial Rounded MT Bold" w:cs="Arial"/>
                <w:lang w:val="en-GB"/>
              </w:rPr>
              <w:t>lavoro</w:t>
            </w:r>
            <w:proofErr w:type="spellEnd"/>
            <w:r w:rsidRPr="2A9A8F68" w:rsidR="2A9A8F68">
              <w:rPr>
                <w:rFonts w:ascii="Arial Rounded MT Bold" w:hAnsi="Arial Rounded MT Bold" w:cs="Arial"/>
                <w:lang w:val="en-GB"/>
              </w:rPr>
              <w:t xml:space="preserve"> o </w:t>
            </w:r>
            <w:proofErr w:type="spellStart"/>
            <w:r w:rsidRPr="2A9A8F68" w:rsidR="2A9A8F68">
              <w:rPr>
                <w:rFonts w:ascii="Arial Rounded MT Bold" w:hAnsi="Arial Rounded MT Bold" w:cs="Arial"/>
                <w:lang w:val="en-GB"/>
              </w:rPr>
              <w:t>i</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dipendenti</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possono</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scegliere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tra</w:t>
            </w:r>
            <w:proofErr w:type="spellEnd"/>
            <w:r w:rsidRPr="2A9A8F68" w:rsidR="2A9A8F68">
              <w:rPr>
                <w:rFonts w:ascii="Arial Rounded MT Bold" w:hAnsi="Arial Rounded MT Bold" w:cs="Arial"/>
                <w:lang w:val="en-GB"/>
              </w:rPr>
              <w:t xml:space="preserve"> le </w:t>
            </w:r>
            <w:proofErr w:type="spellStart"/>
            <w:r w:rsidRPr="2A9A8F68" w:rsidR="2A9A8F68">
              <w:rPr>
                <w:rFonts w:ascii="Arial Rounded MT Bold" w:hAnsi="Arial Rounded MT Bold" w:cs="Arial"/>
                <w:lang w:val="en-GB"/>
              </w:rPr>
              <w:t>aree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chiave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offerte</w:t>
            </w:r>
            <w:proofErr w:type="spellEnd"/>
            <w:r w:rsidRPr="2A9A8F68" w:rsidR="2A9A8F68">
              <w:rPr>
                <w:rFonts w:ascii="Arial Rounded MT Bold" w:hAnsi="Arial Rounded MT Bold" w:cs="Arial"/>
                <w:lang w:val="en-GB"/>
              </w:rPr>
              <w:t xml:space="preserve"> per le </w:t>
            </w:r>
            <w:proofErr w:type="spellStart"/>
            <w:r w:rsidRPr="2A9A8F68" w:rsidR="2A9A8F68">
              <w:rPr>
                <w:rFonts w:ascii="Arial Rounded MT Bold" w:hAnsi="Arial Rounded MT Bold" w:cs="Arial"/>
                <w:lang w:val="en-GB"/>
              </w:rPr>
              <w:t>quali</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sentono</w:t>
            </w:r>
            <w:proofErr w:type="spellEnd"/>
            <w:r w:rsidRPr="2A9A8F68" w:rsidR="2A9A8F68">
              <w:rPr>
                <w:rFonts w:ascii="Arial Rounded MT Bold" w:hAnsi="Arial Rounded MT Bold" w:cs="Arial"/>
                <w:lang w:val="en-GB"/>
              </w:rPr>
              <w:t xml:space="preserve"> di dover </w:t>
            </w:r>
            <w:proofErr w:type="spellStart"/>
            <w:r w:rsidRPr="2A9A8F68" w:rsidR="2A9A8F68">
              <w:rPr>
                <w:rFonts w:ascii="Arial Rounded MT Bold" w:hAnsi="Arial Rounded MT Bold" w:cs="Arial"/>
                <w:lang w:val="en-GB"/>
              </w:rPr>
              <w:t>prestare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maggiore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attenzione</w:t>
            </w:r>
            <w:proofErr w:type="spellEnd"/>
            <w:r w:rsidRPr="2A9A8F68" w:rsidR="2A9A8F68">
              <w:rPr>
                <w:rFonts w:ascii="Arial Rounded MT Bold" w:hAnsi="Arial Rounded MT Bold" w:cs="Arial"/>
                <w:lang w:val="en-GB"/>
              </w:rPr>
              <w:t xml:space="preserve"> al fine di </w:t>
            </w:r>
            <w:proofErr w:type="spellStart"/>
            <w:r w:rsidRPr="2A9A8F68" w:rsidR="2A9A8F68">
              <w:rPr>
                <w:rFonts w:ascii="Arial Rounded MT Bold" w:hAnsi="Arial Rounded MT Bold" w:cs="Arial"/>
                <w:lang w:val="en-GB"/>
              </w:rPr>
              <w:t>influenzare</w:t>
            </w:r>
            <w:proofErr w:type="spellEnd"/>
            <w:r w:rsidRPr="2A9A8F68" w:rsidR="2A9A8F68">
              <w:rPr>
                <w:rFonts w:ascii="Arial Rounded MT Bold" w:hAnsi="Arial Rounded MT Bold" w:cs="Arial"/>
                <w:lang w:val="en-GB"/>
              </w:rPr>
              <w:t xml:space="preserve"> il </w:t>
            </w:r>
            <w:proofErr w:type="spellStart"/>
            <w:r w:rsidRPr="2A9A8F68" w:rsidR="2A9A8F68">
              <w:rPr>
                <w:rFonts w:ascii="Arial Rounded MT Bold" w:hAnsi="Arial Rounded MT Bold" w:cs="Arial"/>
                <w:lang w:val="en-GB"/>
              </w:rPr>
              <w:t>miglioramento</w:t>
            </w:r>
            <w:proofErr w:type="spellEnd"/>
            <w:r w:rsidRPr="2A9A8F68" w:rsidR="2A9A8F68">
              <w:rPr>
                <w:rFonts w:ascii="Arial Rounded MT Bold" w:hAnsi="Arial Rounded MT Bold" w:cs="Arial"/>
                <w:lang w:val="en-GB"/>
              </w:rPr>
              <w:t xml:space="preserve"> o la </w:t>
            </w:r>
            <w:proofErr w:type="spellStart"/>
            <w:r w:rsidRPr="2A9A8F68" w:rsidR="2A9A8F68">
              <w:rPr>
                <w:rFonts w:ascii="Arial Rounded MT Bold" w:hAnsi="Arial Rounded MT Bold" w:cs="Arial"/>
                <w:lang w:val="en-GB"/>
              </w:rPr>
              <w:t>creazione</w:t>
            </w:r>
            <w:proofErr w:type="spellEnd"/>
            <w:r w:rsidRPr="2A9A8F68" w:rsidR="2A9A8F68">
              <w:rPr>
                <w:rFonts w:ascii="Arial Rounded MT Bold" w:hAnsi="Arial Rounded MT Bold" w:cs="Arial"/>
                <w:lang w:val="en-GB"/>
              </w:rPr>
              <w:t xml:space="preserve"> di un </w:t>
            </w:r>
            <w:proofErr w:type="spellStart"/>
            <w:r w:rsidRPr="2A9A8F68" w:rsidR="2A9A8F68">
              <w:rPr>
                <w:rFonts w:ascii="Arial Rounded MT Bold" w:hAnsi="Arial Rounded MT Bold" w:cs="Arial"/>
                <w:lang w:val="en-GB"/>
              </w:rPr>
              <w:t>luogo</w:t>
            </w:r>
            <w:proofErr w:type="spellEnd"/>
            <w:r w:rsidRPr="2A9A8F68" w:rsidR="2A9A8F68">
              <w:rPr>
                <w:rFonts w:ascii="Arial Rounded MT Bold" w:hAnsi="Arial Rounded MT Bold" w:cs="Arial"/>
                <w:lang w:val="en-GB"/>
              </w:rPr>
              <w:t xml:space="preserve"> di </w:t>
            </w:r>
            <w:proofErr w:type="spellStart"/>
            <w:r w:rsidRPr="2A9A8F68" w:rsidR="2A9A8F68">
              <w:rPr>
                <w:rFonts w:ascii="Arial Rounded MT Bold" w:hAnsi="Arial Rounded MT Bold" w:cs="Arial"/>
                <w:lang w:val="en-GB"/>
              </w:rPr>
              <w:t>lavoro</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salutare</w:t>
            </w:r>
            <w:proofErr w:type="spellEnd"/>
            <w:r w:rsidRPr="2A9A8F68" w:rsidR="2A9A8F68">
              <w:rPr>
                <w:rFonts w:ascii="Arial Rounded MT Bold" w:hAnsi="Arial Rounded MT Bold" w:cs="Arial"/>
                <w:lang w:val="en-GB"/>
              </w:rPr>
              <w:t xml:space="preserve">, e come </w:t>
            </w:r>
            <w:proofErr w:type="spellStart"/>
            <w:r w:rsidRPr="2A9A8F68" w:rsidR="2A9A8F68">
              <w:rPr>
                <w:rFonts w:ascii="Arial Rounded MT Bold" w:hAnsi="Arial Rounded MT Bold" w:cs="Arial"/>
                <w:lang w:val="en-GB"/>
              </w:rPr>
              <w:t>sviluppare</w:t>
            </w:r>
            <w:proofErr w:type="spellEnd"/>
            <w:r w:rsidRPr="2A9A8F68" w:rsidR="2A9A8F68">
              <w:rPr>
                <w:rFonts w:ascii="Arial Rounded MT Bold" w:hAnsi="Arial Rounded MT Bold" w:cs="Arial"/>
                <w:lang w:val="en-GB"/>
              </w:rPr>
              <w:t xml:space="preserve"> le </w:t>
            </w:r>
            <w:proofErr w:type="spellStart"/>
            <w:r w:rsidRPr="2A9A8F68" w:rsidR="2A9A8F68">
              <w:rPr>
                <w:rFonts w:ascii="Arial Rounded MT Bold" w:hAnsi="Arial Rounded MT Bold" w:cs="Arial"/>
                <w:lang w:val="en-GB"/>
              </w:rPr>
              <w:t>aree</w:t>
            </w:r>
            <w:proofErr w:type="spellEnd"/>
            <w:r w:rsidRPr="2A9A8F68" w:rsidR="2A9A8F68">
              <w:rPr>
                <w:rFonts w:ascii="Arial Rounded MT Bold" w:hAnsi="Arial Rounded MT Bold" w:cs="Arial"/>
                <w:lang w:val="en-GB"/>
              </w:rPr>
              <w:t xml:space="preserve"> </w:t>
            </w:r>
            <w:proofErr w:type="spellStart"/>
            <w:r w:rsidRPr="2A9A8F68" w:rsidR="2A9A8F68">
              <w:rPr>
                <w:rFonts w:ascii="Arial Rounded MT Bold" w:hAnsi="Arial Rounded MT Bold" w:cs="Arial"/>
                <w:lang w:val="en-GB"/>
              </w:rPr>
              <w:t>chiave</w:t>
            </w:r>
            <w:proofErr w:type="spellEnd"/>
            <w:r w:rsidRPr="2A9A8F68" w:rsidR="2A9A8F68">
              <w:rPr>
                <w:rFonts w:ascii="Arial Rounded MT Bold" w:hAnsi="Arial Rounded MT Bold" w:cs="Arial"/>
                <w:lang w:val="en-GB"/>
              </w:rPr>
              <w:t xml:space="preserve"> in modo efficace. </w:t>
            </w:r>
          </w:p>
        </w:tc>
      </w:tr>
      <w:tr w:rsidRPr="00272FD4" w:rsidR="00303285" w:rsidTr="2A9A8F68" w14:paraId="05E3163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303285" w:rsidP="2A9A8F68" w:rsidRDefault="009C4B77" w14:paraId="4E17E618" w14:textId="12E6C3E5">
            <w:pPr>
              <w:rPr>
                <w:rFonts w:ascii="Arial Rounded MT Bold" w:hAnsi="Arial Rounded MT Bold" w:cs="Arial"/>
                <w:b w:val="1"/>
                <w:bCs w:val="1"/>
                <w:color w:val="FFFFFF"/>
                <w:lang w:val="en-GB"/>
              </w:rPr>
            </w:pPr>
            <w:proofErr w:type="spellStart"/>
            <w:r w:rsidRPr="2A9A8F68" w:rsidR="2A9A8F68">
              <w:rPr>
                <w:rFonts w:ascii="Arial Rounded MT Bold" w:hAnsi="Arial Rounded MT Bold" w:cs="Arial"/>
                <w:b w:val="1"/>
                <w:bCs w:val="1"/>
                <w:color w:val="FFFFFF" w:themeColor="background1" w:themeTint="FF" w:themeShade="FF"/>
                <w:lang w:val="en-GB"/>
              </w:rPr>
              <w:t>Benefici</w:t>
            </w:r>
            <w:proofErr w:type="spellEnd"/>
            <w:r w:rsidRPr="2A9A8F68" w:rsidR="2A9A8F68">
              <w:rPr>
                <w:rFonts w:ascii="Arial Rounded MT Bold" w:hAnsi="Arial Rounded MT Bold" w:cs="Arial"/>
                <w:b w:val="1"/>
                <w:bCs w:val="1"/>
                <w:color w:val="FFFFFF" w:themeColor="background1" w:themeTint="FF" w:themeShade="FF"/>
                <w:lang w:val="en-GB"/>
              </w:rPr>
              <w:t xml:space="preserve"> </w:t>
            </w:r>
            <w:proofErr w:type="spellStart"/>
            <w:r w:rsidRPr="2A9A8F68" w:rsidR="2A9A8F68">
              <w:rPr>
                <w:rFonts w:ascii="Arial Rounded MT Bold" w:hAnsi="Arial Rounded MT Bold" w:cs="Arial"/>
                <w:b w:val="1"/>
                <w:bCs w:val="1"/>
                <w:color w:val="FFFFFF" w:themeColor="background1" w:themeTint="FF" w:themeShade="FF"/>
                <w:lang w:val="en-GB"/>
              </w:rPr>
              <w:t>dello</w:t>
            </w:r>
            <w:proofErr w:type="spellEnd"/>
            <w:r w:rsidRPr="2A9A8F68" w:rsidR="2A9A8F68">
              <w:rPr>
                <w:rFonts w:ascii="Arial Rounded MT Bold" w:hAnsi="Arial Rounded MT Bold" w:cs="Arial"/>
                <w:b w:val="1"/>
                <w:bCs w:val="1"/>
                <w:color w:val="FFFFFF" w:themeColor="background1" w:themeTint="FF" w:themeShade="FF"/>
                <w:lang w:val="en-GB"/>
              </w:rPr>
              <w:t xml:space="preserve"> </w:t>
            </w:r>
            <w:proofErr w:type="spellStart"/>
            <w:r w:rsidRPr="2A9A8F68" w:rsidR="2A9A8F68">
              <w:rPr>
                <w:rFonts w:ascii="Arial Rounded MT Bold" w:hAnsi="Arial Rounded MT Bold" w:cs="Arial"/>
                <w:b w:val="1"/>
                <w:bCs w:val="1"/>
                <w:color w:val="FFFFFF" w:themeColor="background1" w:themeTint="FF" w:themeShade="FF"/>
                <w:lang w:val="en-GB"/>
              </w:rPr>
              <w:t>strumento</w:t>
            </w:r>
            <w:proofErr w:type="spellEnd"/>
            <w:r w:rsidRPr="2A9A8F68" w:rsidR="2A9A8F68">
              <w:rPr>
                <w:rFonts w:ascii="Arial Rounded MT Bold" w:hAnsi="Arial Rounded MT Bold" w:cs="Arial"/>
                <w:b w:val="1"/>
                <w:bCs w:val="1"/>
                <w:color w:val="FFFFFF" w:themeColor="background1" w:themeTint="FF" w:themeShade="FF"/>
                <w:lang w:val="en-GB"/>
              </w:rPr>
              <w:t xml:space="preserve"> (max. 500 caratteri)</w:t>
            </w:r>
          </w:p>
        </w:tc>
      </w:tr>
      <w:tr w:rsidRPr="00452805" w:rsidR="00303285" w:rsidTr="2A9A8F68" w14:paraId="3FA81A8E" w14:textId="77777777">
        <w:trPr>
          <w:trHeight w:val="1029"/>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CA55EA" w:rsidR="00303285" w:rsidP="2A9A8F68" w:rsidRDefault="00CA55EA" w14:paraId="39F463E7" w14:textId="36B95BA7">
            <w:pPr>
              <w:rPr>
                <w:rFonts w:ascii="Arial Rounded MT Bold" w:hAnsi="Arial Rounded MT Bold" w:cs="Arial"/>
                <w:lang w:val="en-US"/>
              </w:rPr>
            </w:pPr>
            <w:r w:rsidRPr="2A9A8F68" w:rsidR="2A9A8F68">
              <w:rPr>
                <w:rFonts w:ascii="Arial Rounded MT Bold" w:hAnsi="Arial Rounded MT Bold" w:cs="Arial"/>
                <w:lang w:val="en-US"/>
              </w:rPr>
              <w:t xml:space="preserve">Lo </w:t>
            </w:r>
            <w:proofErr w:type="spellStart"/>
            <w:r w:rsidRPr="2A9A8F68" w:rsidR="2A9A8F68">
              <w:rPr>
                <w:rFonts w:ascii="Arial Rounded MT Bold" w:hAnsi="Arial Rounded MT Bold" w:cs="Arial"/>
                <w:lang w:val="en-US"/>
              </w:rPr>
              <w:t>strumento</w:t>
            </w:r>
            <w:proofErr w:type="spellEnd"/>
            <w:r w:rsidRPr="2A9A8F68" w:rsidR="2A9A8F68">
              <w:rPr>
                <w:rFonts w:ascii="Arial Rounded MT Bold" w:hAnsi="Arial Rounded MT Bold" w:cs="Arial"/>
                <w:lang w:val="en-US"/>
              </w:rPr>
              <w:t xml:space="preserve"> vi </w:t>
            </w:r>
            <w:proofErr w:type="spellStart"/>
            <w:r w:rsidRPr="2A9A8F68" w:rsidR="2A9A8F68">
              <w:rPr>
                <w:rFonts w:ascii="Arial Rounded MT Bold" w:hAnsi="Arial Rounded MT Bold" w:cs="Arial"/>
                <w:lang w:val="en-US"/>
              </w:rPr>
              <w:t>permetterà</w:t>
            </w:r>
            <w:proofErr w:type="spellEnd"/>
            <w:r w:rsidRPr="2A9A8F68" w:rsidR="2A9A8F68">
              <w:rPr>
                <w:rFonts w:ascii="Arial Rounded MT Bold" w:hAnsi="Arial Rounded MT Bold" w:cs="Arial"/>
                <w:lang w:val="en-US"/>
              </w:rPr>
              <w:t xml:space="preserve"> di </w:t>
            </w:r>
            <w:proofErr w:type="spellStart"/>
            <w:r w:rsidRPr="2A9A8F68" w:rsidR="2A9A8F68">
              <w:rPr>
                <w:rFonts w:ascii="Arial Rounded MT Bold" w:hAnsi="Arial Rounded MT Bold" w:cs="Arial"/>
                <w:lang w:val="en-US"/>
              </w:rPr>
              <w:t>creare</w:t>
            </w:r>
            <w:proofErr w:type="spellEnd"/>
            <w:r w:rsidRPr="2A9A8F68" w:rsidR="2A9A8F68">
              <w:rPr>
                <w:rFonts w:ascii="Arial Rounded MT Bold" w:hAnsi="Arial Rounded MT Bold" w:cs="Arial"/>
                <w:lang w:val="en-US"/>
              </w:rPr>
              <w:t xml:space="preserve"> un </w:t>
            </w:r>
            <w:proofErr w:type="spellStart"/>
            <w:r w:rsidRPr="2A9A8F68" w:rsidR="2A9A8F68">
              <w:rPr>
                <w:rFonts w:ascii="Arial Rounded MT Bold" w:hAnsi="Arial Rounded MT Bold" w:cs="Arial"/>
                <w:lang w:val="en-US"/>
              </w:rPr>
              <w:t>luogo</w:t>
            </w:r>
            <w:proofErr w:type="spellEnd"/>
            <w:r w:rsidRPr="2A9A8F68" w:rsidR="2A9A8F68">
              <w:rPr>
                <w:rFonts w:ascii="Arial Rounded MT Bold" w:hAnsi="Arial Rounded MT Bold" w:cs="Arial"/>
                <w:lang w:val="en-US"/>
              </w:rPr>
              <w:t xml:space="preserve"> di </w:t>
            </w:r>
            <w:proofErr w:type="spellStart"/>
            <w:r w:rsidRPr="2A9A8F68" w:rsidR="2A9A8F68">
              <w:rPr>
                <w:rFonts w:ascii="Arial Rounded MT Bold" w:hAnsi="Arial Rounded MT Bold" w:cs="Arial"/>
                <w:lang w:val="en-US"/>
              </w:rPr>
              <w:t>lavoro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sano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scegliendo</w:t>
            </w:r>
            <w:proofErr w:type="spellEnd"/>
            <w:r w:rsidRPr="2A9A8F68" w:rsidR="2A9A8F68">
              <w:rPr>
                <w:rFonts w:ascii="Arial Rounded MT Bold" w:hAnsi="Arial Rounded MT Bold" w:cs="Arial"/>
                <w:lang w:val="en-US"/>
              </w:rPr>
              <w:t xml:space="preserve"> e </w:t>
            </w:r>
            <w:proofErr w:type="spellStart"/>
            <w:r w:rsidRPr="2A9A8F68" w:rsidR="2A9A8F68">
              <w:rPr>
                <w:rFonts w:ascii="Arial Rounded MT Bold" w:hAnsi="Arial Rounded MT Bold" w:cs="Arial"/>
                <w:lang w:val="en-US"/>
              </w:rPr>
              <w:t>implementando</w:t>
            </w:r>
            <w:proofErr w:type="spellEnd"/>
            <w:r w:rsidRPr="2A9A8F68" w:rsidR="2A9A8F68">
              <w:rPr>
                <w:rFonts w:ascii="Arial Rounded MT Bold" w:hAnsi="Arial Rounded MT Bold" w:cs="Arial"/>
                <w:lang w:val="en-US"/>
              </w:rPr>
              <w:t xml:space="preserve"> il </w:t>
            </w:r>
            <w:proofErr w:type="spellStart"/>
            <w:r w:rsidRPr="2A9A8F68" w:rsidR="2A9A8F68">
              <w:rPr>
                <w:rFonts w:ascii="Arial Rounded MT Bold" w:hAnsi="Arial Rounded MT Bold" w:cs="Arial"/>
                <w:lang w:val="en-US"/>
              </w:rPr>
              <w:t>metodo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guida</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all'apprendimento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dato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dalle</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aree</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chiave</w:t>
            </w:r>
            <w:proofErr w:type="spellEnd"/>
            <w:r w:rsidRPr="2A9A8F68" w:rsidR="2A9A8F68">
              <w:rPr>
                <w:rFonts w:ascii="Arial Rounded MT Bold" w:hAnsi="Arial Rounded MT Bold" w:cs="Arial"/>
                <w:lang w:val="en-US"/>
              </w:rPr>
              <w:t xml:space="preserve"> di influenza. </w:t>
            </w:r>
          </w:p>
          <w:p w:rsidRPr="00CA55EA" w:rsidR="00303285" w:rsidP="2A9A8F68" w:rsidRDefault="00CA55EA" w14:paraId="4878DFAA" w14:textId="3C9D0472">
            <w:pPr>
              <w:pStyle w:val="Normale"/>
              <w:rPr>
                <w:rFonts w:ascii="Arial Rounded MT Bold" w:hAnsi="Arial Rounded MT Bold" w:cs="Arial"/>
                <w:lang w:val="en-US"/>
              </w:rPr>
            </w:pPr>
            <w:r w:rsidRPr="2A9A8F68" w:rsidR="2A9A8F68">
              <w:rPr>
                <w:rFonts w:ascii="Arial Rounded MT Bold" w:hAnsi="Arial Rounded MT Bold" w:cs="Arial"/>
                <w:lang w:val="en-US"/>
              </w:rPr>
              <w:t xml:space="preserve">Questo strumento costruito può essere utile e può anche essere applicato in quei luoghi di lavoro e aziende dove ci sono record di infortuni o malattie legate al lavoro, o il luogo di lavoro ha un peso speciale che porta i record di cui sopra, soprattutto in luoghi dove c'è poca conoscenza dell'importanza di mantenere o creare un luogo di lavoro sano. </w:t>
            </w:r>
          </w:p>
          <w:p w:rsidRPr="00CA55EA" w:rsidR="00303285" w:rsidP="2A9A8F68" w:rsidRDefault="00CA55EA" w14:paraId="73D7FA3E" w14:textId="545E9511">
            <w:pPr>
              <w:pStyle w:val="Normale"/>
              <w:rPr>
                <w:rFonts w:ascii="Arial Rounded MT Bold" w:hAnsi="Arial Rounded MT Bold" w:cs="Arial"/>
                <w:lang w:val="en-US"/>
              </w:rPr>
            </w:pPr>
            <w:proofErr w:type="spellStart"/>
            <w:r w:rsidRPr="2A9A8F68" w:rsidR="2A9A8F68">
              <w:rPr>
                <w:rFonts w:ascii="Arial Rounded MT Bold" w:hAnsi="Arial Rounded MT Bold" w:cs="Arial"/>
                <w:lang w:val="en-US"/>
              </w:rPr>
              <w:t>Gli</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obiettivi</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includono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ottenere</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informazioni</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ottenere</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risultati</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ridurre</w:t>
            </w:r>
            <w:proofErr w:type="spellEnd"/>
            <w:r w:rsidRPr="2A9A8F68" w:rsidR="2A9A8F68">
              <w:rPr>
                <w:rFonts w:ascii="Arial Rounded MT Bold" w:hAnsi="Arial Rounded MT Bold" w:cs="Arial"/>
                <w:lang w:val="en-US"/>
              </w:rPr>
              <w:t xml:space="preserve"> il tempo </w:t>
            </w:r>
            <w:proofErr w:type="spellStart"/>
            <w:r w:rsidRPr="2A9A8F68" w:rsidR="2A9A8F68">
              <w:rPr>
                <w:rFonts w:ascii="Arial Rounded MT Bold" w:hAnsi="Arial Rounded MT Bold" w:cs="Arial"/>
                <w:lang w:val="en-US"/>
              </w:rPr>
              <w:t>necessario</w:t>
            </w:r>
            <w:proofErr w:type="spellEnd"/>
            <w:r w:rsidRPr="2A9A8F68" w:rsidR="2A9A8F68">
              <w:rPr>
                <w:rFonts w:ascii="Arial Rounded MT Bold" w:hAnsi="Arial Rounded MT Bold" w:cs="Arial"/>
                <w:lang w:val="en-US"/>
              </w:rPr>
              <w:t xml:space="preserve"> per </w:t>
            </w:r>
            <w:proofErr w:type="spellStart"/>
            <w:r w:rsidRPr="2A9A8F68" w:rsidR="2A9A8F68">
              <w:rPr>
                <w:rFonts w:ascii="Arial Rounded MT Bold" w:hAnsi="Arial Rounded MT Bold" w:cs="Arial"/>
                <w:lang w:val="en-US"/>
              </w:rPr>
              <w:t>sviluppare</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un'area</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chiave</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identificare</w:t>
            </w:r>
            <w:proofErr w:type="spellEnd"/>
            <w:r w:rsidRPr="2A9A8F68" w:rsidR="2A9A8F68">
              <w:rPr>
                <w:rFonts w:ascii="Arial Rounded MT Bold" w:hAnsi="Arial Rounded MT Bold" w:cs="Arial"/>
                <w:lang w:val="en-US"/>
              </w:rPr>
              <w:t xml:space="preserve"> e </w:t>
            </w:r>
            <w:proofErr w:type="spellStart"/>
            <w:r w:rsidRPr="2A9A8F68" w:rsidR="2A9A8F68">
              <w:rPr>
                <w:rFonts w:ascii="Arial Rounded MT Bold" w:hAnsi="Arial Rounded MT Bold" w:cs="Arial"/>
                <w:lang w:val="en-US"/>
              </w:rPr>
              <w:t>risolvere</w:t>
            </w:r>
            <w:proofErr w:type="spellEnd"/>
            <w:r w:rsidRPr="2A9A8F68" w:rsidR="2A9A8F68">
              <w:rPr>
                <w:rFonts w:ascii="Arial Rounded MT Bold" w:hAnsi="Arial Rounded MT Bold" w:cs="Arial"/>
                <w:lang w:val="en-US"/>
              </w:rPr>
              <w:t xml:space="preserve"> il </w:t>
            </w:r>
            <w:proofErr w:type="spellStart"/>
            <w:r w:rsidRPr="2A9A8F68" w:rsidR="2A9A8F68">
              <w:rPr>
                <w:rFonts w:ascii="Arial Rounded MT Bold" w:hAnsi="Arial Rounded MT Bold" w:cs="Arial"/>
                <w:lang w:val="en-US"/>
              </w:rPr>
              <w:t>problema</w:t>
            </w:r>
            <w:proofErr w:type="spellEnd"/>
            <w:r w:rsidRPr="2A9A8F68" w:rsidR="2A9A8F68">
              <w:rPr>
                <w:rFonts w:ascii="Arial Rounded MT Bold" w:hAnsi="Arial Rounded MT Bold" w:cs="Arial"/>
                <w:lang w:val="en-US"/>
              </w:rPr>
              <w:t xml:space="preserve">) e </w:t>
            </w:r>
            <w:proofErr w:type="spellStart"/>
            <w:r w:rsidRPr="2A9A8F68" w:rsidR="2A9A8F68">
              <w:rPr>
                <w:rFonts w:ascii="Arial Rounded MT Bold" w:hAnsi="Arial Rounded MT Bold" w:cs="Arial"/>
                <w:lang w:val="en-US"/>
              </w:rPr>
              <w:t>aumentare</w:t>
            </w:r>
            <w:proofErr w:type="spellEnd"/>
            <w:r w:rsidRPr="2A9A8F68" w:rsidR="2A9A8F68">
              <w:rPr>
                <w:rFonts w:ascii="Arial Rounded MT Bold" w:hAnsi="Arial Rounded MT Bold" w:cs="Arial"/>
                <w:lang w:val="en-US"/>
              </w:rPr>
              <w:t xml:space="preserve"> il </w:t>
            </w:r>
            <w:proofErr w:type="spellStart"/>
            <w:r w:rsidRPr="2A9A8F68" w:rsidR="2A9A8F68">
              <w:rPr>
                <w:rFonts w:ascii="Arial Rounded MT Bold" w:hAnsi="Arial Rounded MT Bold" w:cs="Arial"/>
                <w:lang w:val="en-US"/>
              </w:rPr>
              <w:t>coinvolgimento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degli</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utenti</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nel</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miglioramento</w:t>
            </w:r>
            <w:proofErr w:type="spellEnd"/>
            <w:r w:rsidRPr="2A9A8F68" w:rsidR="2A9A8F68">
              <w:rPr>
                <w:rFonts w:ascii="Arial Rounded MT Bold" w:hAnsi="Arial Rounded MT Bold" w:cs="Arial"/>
                <w:lang w:val="en-US"/>
              </w:rPr>
              <w:t xml:space="preserve"> e </w:t>
            </w:r>
            <w:proofErr w:type="spellStart"/>
            <w:r w:rsidRPr="2A9A8F68" w:rsidR="2A9A8F68">
              <w:rPr>
                <w:rFonts w:ascii="Arial Rounded MT Bold" w:hAnsi="Arial Rounded MT Bold" w:cs="Arial"/>
                <w:lang w:val="en-US"/>
              </w:rPr>
              <w:t>nella</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creazione</w:t>
            </w:r>
            <w:proofErr w:type="spellEnd"/>
            <w:r w:rsidRPr="2A9A8F68" w:rsidR="2A9A8F68">
              <w:rPr>
                <w:rFonts w:ascii="Arial Rounded MT Bold" w:hAnsi="Arial Rounded MT Bold" w:cs="Arial"/>
                <w:lang w:val="en-US"/>
              </w:rPr>
              <w:t xml:space="preserve"> di un </w:t>
            </w:r>
            <w:proofErr w:type="spellStart"/>
            <w:r w:rsidRPr="2A9A8F68" w:rsidR="2A9A8F68">
              <w:rPr>
                <w:rFonts w:ascii="Arial Rounded MT Bold" w:hAnsi="Arial Rounded MT Bold" w:cs="Arial"/>
                <w:lang w:val="en-US"/>
              </w:rPr>
              <w:t>luogo</w:t>
            </w:r>
            <w:proofErr w:type="spellEnd"/>
            <w:r w:rsidRPr="2A9A8F68" w:rsidR="2A9A8F68">
              <w:rPr>
                <w:rFonts w:ascii="Arial Rounded MT Bold" w:hAnsi="Arial Rounded MT Bold" w:cs="Arial"/>
                <w:lang w:val="en-US"/>
              </w:rPr>
              <w:t xml:space="preserve"> di </w:t>
            </w:r>
            <w:proofErr w:type="spellStart"/>
            <w:r w:rsidRPr="2A9A8F68" w:rsidR="2A9A8F68">
              <w:rPr>
                <w:rFonts w:ascii="Arial Rounded MT Bold" w:hAnsi="Arial Rounded MT Bold" w:cs="Arial"/>
                <w:lang w:val="en-US"/>
              </w:rPr>
              <w:t>lavoro</w:t>
            </w:r>
            <w:proofErr w:type="spellEnd"/>
            <w:r w:rsidRPr="2A9A8F68" w:rsidR="2A9A8F68">
              <w:rPr>
                <w:rFonts w:ascii="Arial Rounded MT Bold" w:hAnsi="Arial Rounded MT Bold" w:cs="Arial"/>
                <w:lang w:val="en-US"/>
              </w:rPr>
              <w:t xml:space="preserve"> </w:t>
            </w:r>
            <w:r w:rsidRPr="2A9A8F68" w:rsidR="2A9A8F68">
              <w:rPr>
                <w:rFonts w:ascii="Arial Rounded MT Bold" w:hAnsi="Arial Rounded MT Bold" w:cs="Arial"/>
                <w:lang w:val="en-US"/>
              </w:rPr>
              <w:t>sano</w:t>
            </w:r>
            <w:r w:rsidRPr="2A9A8F68" w:rsidR="2A9A8F68">
              <w:rPr>
                <w:rFonts w:ascii="Arial Rounded MT Bold" w:hAnsi="Arial Rounded MT Bold" w:cs="Arial"/>
                <w:lang w:val="en-US"/>
              </w:rPr>
              <w:t xml:space="preserve">. </w:t>
            </w:r>
          </w:p>
        </w:tc>
      </w:tr>
      <w:tr w:rsidRPr="00272FD4" w:rsidR="00095C44" w:rsidTr="2A9A8F68" w14:paraId="55423AA7"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095C44" w:rsidP="2A9A8F68" w:rsidRDefault="00095C44" w14:paraId="3DD95297" w14:textId="6D004082">
            <w:pPr>
              <w:rPr>
                <w:rFonts w:ascii="Arial Rounded MT Bold" w:hAnsi="Arial Rounded MT Bold" w:cs="Arial"/>
                <w:b w:val="1"/>
                <w:bCs w:val="1"/>
                <w:color w:val="FFFFFF"/>
                <w:lang w:val="en-GB"/>
              </w:rPr>
            </w:pPr>
            <w:proofErr w:type="spellStart"/>
            <w:r w:rsidRPr="2A9A8F68" w:rsidR="2A9A8F68">
              <w:rPr>
                <w:rFonts w:ascii="Arial Rounded MT Bold" w:hAnsi="Arial Rounded MT Bold" w:cs="Arial"/>
                <w:b w:val="1"/>
                <w:bCs w:val="1"/>
                <w:color w:val="FFFFFF" w:themeColor="background1" w:themeTint="FF" w:themeShade="FF"/>
                <w:lang w:val="en-GB"/>
              </w:rPr>
              <w:t>Durata</w:t>
            </w:r>
            <w:proofErr w:type="spellEnd"/>
            <w:r w:rsidRPr="2A9A8F68" w:rsidR="2A9A8F68">
              <w:rPr>
                <w:rFonts w:ascii="Arial Rounded MT Bold" w:hAnsi="Arial Rounded MT Bold" w:cs="Arial"/>
                <w:b w:val="1"/>
                <w:bCs w:val="1"/>
                <w:color w:val="FFFFFF" w:themeColor="background1" w:themeTint="FF" w:themeShade="FF"/>
                <w:lang w:val="en-GB"/>
              </w:rPr>
              <w:t xml:space="preserve"> (Se applicabile)</w:t>
            </w:r>
          </w:p>
        </w:tc>
      </w:tr>
      <w:tr w:rsidRPr="00ED480C" w:rsidR="00095C44" w:rsidTr="2A9A8F68" w14:paraId="35867949" w14:textId="77777777">
        <w:trPr>
          <w:trHeight w:val="786"/>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8415C2" w:rsidR="00095C44" w:rsidP="00581288" w:rsidRDefault="008415C2" w14:paraId="68D103AA" w14:textId="3630D229">
            <w:pPr>
              <w:rPr>
                <w:rFonts w:ascii="Arial Rounded MT Bold" w:hAnsi="Arial Rounded MT Bold" w:cs="Arial"/>
                <w:lang w:val="en-US"/>
              </w:rPr>
            </w:pPr>
            <w:r w:rsidRPr="2A9A8F68" w:rsidR="2A9A8F68">
              <w:rPr>
                <w:rFonts w:ascii="Arial Rounded MT Bold" w:hAnsi="Arial Rounded MT Bold" w:cs="Arial"/>
                <w:lang w:val="en-US"/>
              </w:rPr>
              <w:t xml:space="preserve">La </w:t>
            </w:r>
            <w:proofErr w:type="spellStart"/>
            <w:r w:rsidRPr="2A9A8F68" w:rsidR="2A9A8F68">
              <w:rPr>
                <w:rFonts w:ascii="Arial Rounded MT Bold" w:hAnsi="Arial Rounded MT Bold" w:cs="Arial"/>
                <w:lang w:val="en-US"/>
              </w:rPr>
              <w:t>durata</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dipende</w:t>
            </w:r>
            <w:proofErr w:type="spellEnd"/>
            <w:r w:rsidRPr="2A9A8F68" w:rsidR="2A9A8F68">
              <w:rPr>
                <w:rFonts w:ascii="Arial Rounded MT Bold" w:hAnsi="Arial Rounded MT Bold" w:cs="Arial"/>
                <w:lang w:val="en-US"/>
              </w:rPr>
              <w:t xml:space="preserve"> da </w:t>
            </w:r>
            <w:proofErr w:type="spellStart"/>
            <w:r w:rsidRPr="2A9A8F68" w:rsidR="2A9A8F68">
              <w:rPr>
                <w:rFonts w:ascii="Arial Rounded MT Bold" w:hAnsi="Arial Rounded MT Bold" w:cs="Arial"/>
                <w:lang w:val="en-US"/>
              </w:rPr>
              <w:t>ogni</w:t>
            </w:r>
            <w:proofErr w:type="spellEnd"/>
            <w:r w:rsidRPr="2A9A8F68" w:rsidR="2A9A8F68">
              <w:rPr>
                <w:rFonts w:ascii="Arial Rounded MT Bold" w:hAnsi="Arial Rounded MT Bold" w:cs="Arial"/>
                <w:lang w:val="en-US"/>
              </w:rPr>
              <w:t xml:space="preserve"> persona </w:t>
            </w:r>
            <w:proofErr w:type="spellStart"/>
            <w:r w:rsidRPr="2A9A8F68" w:rsidR="2A9A8F68">
              <w:rPr>
                <w:rFonts w:ascii="Arial Rounded MT Bold" w:hAnsi="Arial Rounded MT Bold" w:cs="Arial"/>
                <w:lang w:val="en-US"/>
              </w:rPr>
              <w:t>individualmente</w:t>
            </w:r>
            <w:proofErr w:type="spellEnd"/>
            <w:r w:rsidRPr="2A9A8F68" w:rsidR="2A9A8F68">
              <w:rPr>
                <w:rFonts w:ascii="Arial Rounded MT Bold" w:hAnsi="Arial Rounded MT Bold" w:cs="Arial"/>
                <w:lang w:val="en-US"/>
              </w:rPr>
              <w:t xml:space="preserve">, ma </w:t>
            </w:r>
            <w:proofErr w:type="spellStart"/>
            <w:r w:rsidRPr="2A9A8F68" w:rsidR="2A9A8F68">
              <w:rPr>
                <w:rFonts w:ascii="Arial Rounded MT Bold" w:hAnsi="Arial Rounded MT Bold" w:cs="Arial"/>
                <w:lang w:val="en-US"/>
              </w:rPr>
              <w:t>approssimativamente</w:t>
            </w:r>
            <w:proofErr w:type="spellEnd"/>
            <w:r w:rsidRPr="2A9A8F68" w:rsidR="2A9A8F68">
              <w:rPr>
                <w:rFonts w:ascii="Arial Rounded MT Bold" w:hAnsi="Arial Rounded MT Bold" w:cs="Arial"/>
                <w:lang w:val="en-US"/>
              </w:rPr>
              <w:t xml:space="preserve"> lo </w:t>
            </w:r>
            <w:proofErr w:type="spellStart"/>
            <w:r w:rsidRPr="2A9A8F68" w:rsidR="2A9A8F68">
              <w:rPr>
                <w:rFonts w:ascii="Arial Rounded MT Bold" w:hAnsi="Arial Rounded MT Bold" w:cs="Arial"/>
                <w:lang w:val="en-US"/>
              </w:rPr>
              <w:t>strumento</w:t>
            </w:r>
            <w:proofErr w:type="spellEnd"/>
            <w:r w:rsidRPr="2A9A8F68" w:rsidR="2A9A8F68">
              <w:rPr>
                <w:rFonts w:ascii="Arial Rounded MT Bold" w:hAnsi="Arial Rounded MT Bold" w:cs="Arial"/>
                <w:lang w:val="en-US"/>
              </w:rPr>
              <w:t xml:space="preserve"> </w:t>
            </w:r>
            <w:proofErr w:type="spellStart"/>
            <w:r w:rsidRPr="2A9A8F68" w:rsidR="2A9A8F68">
              <w:rPr>
                <w:rFonts w:ascii="Arial Rounded MT Bold" w:hAnsi="Arial Rounded MT Bold" w:cs="Arial"/>
                <w:lang w:val="en-US"/>
              </w:rPr>
              <w:t>richiederà</w:t>
            </w:r>
            <w:proofErr w:type="spellEnd"/>
            <w:r w:rsidRPr="2A9A8F68" w:rsidR="2A9A8F68">
              <w:rPr>
                <w:rFonts w:ascii="Arial Rounded MT Bold" w:hAnsi="Arial Rounded MT Bold" w:cs="Arial"/>
                <w:lang w:val="en-US"/>
              </w:rPr>
              <w:t xml:space="preserve"> 20 </w:t>
            </w:r>
            <w:proofErr w:type="spellStart"/>
            <w:r w:rsidRPr="2A9A8F68" w:rsidR="2A9A8F68">
              <w:rPr>
                <w:rFonts w:ascii="Arial Rounded MT Bold" w:hAnsi="Arial Rounded MT Bold" w:cs="Arial"/>
                <w:lang w:val="en-US"/>
              </w:rPr>
              <w:t>minuti</w:t>
            </w:r>
            <w:proofErr w:type="spellEnd"/>
            <w:r w:rsidRPr="2A9A8F68" w:rsidR="2A9A8F68">
              <w:rPr>
                <w:rFonts w:ascii="Arial Rounded MT Bold" w:hAnsi="Arial Rounded MT Bold" w:cs="Arial"/>
                <w:lang w:val="en-US"/>
              </w:rPr>
              <w:t>.</w:t>
            </w:r>
          </w:p>
        </w:tc>
      </w:tr>
      <w:tr w:rsidRPr="00272FD4" w:rsidR="00303285" w:rsidTr="2A9A8F68" w14:paraId="00DA2DD4"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303285" w:rsidP="2A9A8F68" w:rsidRDefault="009C4B77" w14:paraId="2F0F8125" w14:textId="2775134C">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 xml:space="preserve">Come </w:t>
            </w:r>
            <w:proofErr w:type="spellStart"/>
            <w:r w:rsidRPr="2A9A8F68" w:rsidR="2A9A8F68">
              <w:rPr>
                <w:rFonts w:ascii="Arial Rounded MT Bold" w:hAnsi="Arial Rounded MT Bold" w:cs="Arial"/>
                <w:b w:val="1"/>
                <w:bCs w:val="1"/>
                <w:color w:val="FFFFFF" w:themeColor="background1" w:themeTint="FF" w:themeShade="FF"/>
                <w:lang w:val="en-GB"/>
              </w:rPr>
              <w:t>utilizzare</w:t>
            </w:r>
            <w:proofErr w:type="spellEnd"/>
            <w:r w:rsidRPr="2A9A8F68" w:rsidR="2A9A8F68">
              <w:rPr>
                <w:rFonts w:ascii="Arial Rounded MT Bold" w:hAnsi="Arial Rounded MT Bold" w:cs="Arial"/>
                <w:b w:val="1"/>
                <w:bCs w:val="1"/>
                <w:color w:val="FFFFFF" w:themeColor="background1" w:themeTint="FF" w:themeShade="FF"/>
                <w:lang w:val="en-GB"/>
              </w:rPr>
              <w:t xml:space="preserve"> lo </w:t>
            </w:r>
            <w:proofErr w:type="spellStart"/>
            <w:r w:rsidRPr="2A9A8F68" w:rsidR="2A9A8F68">
              <w:rPr>
                <w:rFonts w:ascii="Arial Rounded MT Bold" w:hAnsi="Arial Rounded MT Bold" w:cs="Arial"/>
                <w:b w:val="1"/>
                <w:bCs w:val="1"/>
                <w:color w:val="FFFFFF" w:themeColor="background1" w:themeTint="FF" w:themeShade="FF"/>
                <w:lang w:val="en-GB"/>
              </w:rPr>
              <w:t>strumento</w:t>
            </w:r>
            <w:proofErr w:type="spellEnd"/>
            <w:r w:rsidRPr="2A9A8F68" w:rsidR="2A9A8F68">
              <w:rPr>
                <w:rFonts w:ascii="Arial Rounded MT Bold" w:hAnsi="Arial Rounded MT Bold" w:cs="Arial"/>
                <w:b w:val="1"/>
                <w:bCs w:val="1"/>
                <w:color w:val="FFFFFF" w:themeColor="background1" w:themeTint="FF" w:themeShade="FF"/>
                <w:lang w:val="en-GB"/>
              </w:rPr>
              <w:t xml:space="preserve"> (max. 1000 caratteri)</w:t>
            </w:r>
          </w:p>
        </w:tc>
      </w:tr>
      <w:tr w:rsidRPr="00452805" w:rsidR="00303285" w:rsidTr="2A9A8F68" w14:paraId="2C530175" w14:textId="77777777">
        <w:trPr>
          <w:trHeight w:val="71"/>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8415C2" w:rsidR="00303285" w:rsidP="2A9A8F68" w:rsidRDefault="00CA55EA" w14:paraId="556C7B72" w14:textId="4A08355D">
            <w:pPr>
              <w:rPr>
                <w:rFonts w:ascii="Arial Rounded MT Bold" w:hAnsi="Arial Rounded MT Bold" w:cs="Arial"/>
                <w:color w:val="000000" w:themeColor="text1" w:themeTint="FF" w:themeShade="FF"/>
                <w:lang w:val="en-US"/>
              </w:rPr>
            </w:pPr>
            <w:r w:rsidRPr="2A9A8F68" w:rsidR="2A9A8F68">
              <w:rPr>
                <w:rFonts w:ascii="Arial Rounded MT Bold" w:hAnsi="Arial Rounded MT Bold" w:cs="Arial"/>
                <w:color w:val="000000" w:themeColor="text1" w:themeTint="FF" w:themeShade="FF"/>
                <w:lang w:val="en-GB"/>
              </w:rPr>
              <w:t xml:space="preserve">Per </w:t>
            </w:r>
            <w:proofErr w:type="spellStart"/>
            <w:r w:rsidRPr="2A9A8F68" w:rsidR="2A9A8F68">
              <w:rPr>
                <w:rFonts w:ascii="Arial Rounded MT Bold" w:hAnsi="Arial Rounded MT Bold" w:cs="Arial"/>
                <w:color w:val="000000" w:themeColor="text1" w:themeTint="FF" w:themeShade="FF"/>
                <w:lang w:val="en-GB"/>
              </w:rPr>
              <w:t>sfruttare</w:t>
            </w:r>
            <w:proofErr w:type="spellEnd"/>
            <w:r w:rsidRPr="2A9A8F68" w:rsidR="2A9A8F68">
              <w:rPr>
                <w:rFonts w:ascii="Arial Rounded MT Bold" w:hAnsi="Arial Rounded MT Bold" w:cs="Arial"/>
                <w:color w:val="000000" w:themeColor="text1" w:themeTint="FF" w:themeShade="FF"/>
                <w:lang w:val="en-GB"/>
              </w:rPr>
              <w:t xml:space="preserve"> al </w:t>
            </w:r>
            <w:proofErr w:type="spellStart"/>
            <w:r w:rsidRPr="2A9A8F68" w:rsidR="2A9A8F68">
              <w:rPr>
                <w:rFonts w:ascii="Arial Rounded MT Bold" w:hAnsi="Arial Rounded MT Bold" w:cs="Arial"/>
                <w:color w:val="000000" w:themeColor="text1" w:themeTint="FF" w:themeShade="FF"/>
                <w:lang w:val="en-GB"/>
              </w:rPr>
              <w:t>meglio</w:t>
            </w:r>
            <w:proofErr w:type="spellEnd"/>
            <w:r w:rsidRPr="2A9A8F68" w:rsidR="2A9A8F68">
              <w:rPr>
                <w:rFonts w:ascii="Arial Rounded MT Bold" w:hAnsi="Arial Rounded MT Bold" w:cs="Arial"/>
                <w:color w:val="000000" w:themeColor="text1" w:themeTint="FF" w:themeShade="FF"/>
                <w:lang w:val="en-GB"/>
              </w:rPr>
              <w:t xml:space="preserve"> lo </w:t>
            </w:r>
            <w:proofErr w:type="spellStart"/>
            <w:r w:rsidRPr="2A9A8F68" w:rsidR="2A9A8F68">
              <w:rPr>
                <w:rFonts w:ascii="Arial Rounded MT Bold" w:hAnsi="Arial Rounded MT Bold" w:cs="Arial"/>
                <w:color w:val="000000" w:themeColor="text1" w:themeTint="FF" w:themeShade="FF"/>
                <w:lang w:val="en-GB"/>
              </w:rPr>
              <w:t>strumento</w:t>
            </w:r>
            <w:proofErr w:type="spellEnd"/>
            <w:r w:rsidRPr="2A9A8F68" w:rsidR="2A9A8F68">
              <w:rPr>
                <w:rFonts w:ascii="Arial Rounded MT Bold" w:hAnsi="Arial Rounded MT Bold" w:cs="Arial"/>
                <w:color w:val="000000" w:themeColor="text1" w:themeTint="FF" w:themeShade="FF"/>
                <w:lang w:val="en-GB"/>
              </w:rPr>
              <w:t xml:space="preserve">, </w:t>
            </w:r>
            <w:proofErr w:type="spellStart"/>
            <w:r w:rsidRPr="2A9A8F68" w:rsidR="2A9A8F68">
              <w:rPr>
                <w:rFonts w:ascii="Arial Rounded MT Bold" w:hAnsi="Arial Rounded MT Bold" w:cs="Arial"/>
                <w:color w:val="000000" w:themeColor="text1" w:themeTint="FF" w:themeShade="FF"/>
                <w:lang w:val="en-GB"/>
              </w:rPr>
              <w:t>si</w:t>
            </w:r>
            <w:proofErr w:type="spellEnd"/>
            <w:r w:rsidRPr="2A9A8F68" w:rsidR="2A9A8F68">
              <w:rPr>
                <w:rFonts w:ascii="Arial Rounded MT Bold" w:hAnsi="Arial Rounded MT Bold" w:cs="Arial"/>
                <w:color w:val="000000" w:themeColor="text1" w:themeTint="FF" w:themeShade="FF"/>
                <w:lang w:val="en-GB"/>
              </w:rPr>
              <w:t xml:space="preserve"> </w:t>
            </w:r>
            <w:proofErr w:type="spellStart"/>
            <w:r w:rsidRPr="2A9A8F68" w:rsidR="2A9A8F68">
              <w:rPr>
                <w:rFonts w:ascii="Arial Rounded MT Bold" w:hAnsi="Arial Rounded MT Bold" w:cs="Arial"/>
                <w:color w:val="000000" w:themeColor="text1" w:themeTint="FF" w:themeShade="FF"/>
                <w:lang w:val="en-GB"/>
              </w:rPr>
              <w:t>consiglia</w:t>
            </w:r>
            <w:proofErr w:type="spellEnd"/>
            <w:r w:rsidRPr="2A9A8F68" w:rsidR="2A9A8F68">
              <w:rPr>
                <w:rFonts w:ascii="Arial Rounded MT Bold" w:hAnsi="Arial Rounded MT Bold" w:cs="Arial"/>
                <w:color w:val="000000" w:themeColor="text1" w:themeTint="FF" w:themeShade="FF"/>
                <w:lang w:val="en-GB"/>
              </w:rPr>
              <w:t xml:space="preserve"> di </w:t>
            </w:r>
            <w:proofErr w:type="spellStart"/>
            <w:r w:rsidRPr="2A9A8F68" w:rsidR="2A9A8F68">
              <w:rPr>
                <w:rFonts w:ascii="Arial Rounded MT Bold" w:hAnsi="Arial Rounded MT Bold" w:cs="Arial"/>
                <w:color w:val="000000" w:themeColor="text1" w:themeTint="FF" w:themeShade="FF"/>
                <w:lang w:val="en-GB"/>
              </w:rPr>
              <w:t>leggerlo</w:t>
            </w:r>
            <w:proofErr w:type="spellEnd"/>
            <w:r w:rsidRPr="2A9A8F68" w:rsidR="2A9A8F68">
              <w:rPr>
                <w:rFonts w:ascii="Arial Rounded MT Bold" w:hAnsi="Arial Rounded MT Bold" w:cs="Arial"/>
                <w:color w:val="000000" w:themeColor="text1" w:themeTint="FF" w:themeShade="FF"/>
                <w:lang w:val="en-GB"/>
              </w:rPr>
              <w:t xml:space="preserve"> </w:t>
            </w:r>
            <w:proofErr w:type="spellStart"/>
            <w:r w:rsidRPr="2A9A8F68" w:rsidR="2A9A8F68">
              <w:rPr>
                <w:rFonts w:ascii="Arial Rounded MT Bold" w:hAnsi="Arial Rounded MT Bold" w:cs="Arial"/>
                <w:color w:val="000000" w:themeColor="text1" w:themeTint="FF" w:themeShade="FF"/>
                <w:lang w:val="en-GB"/>
              </w:rPr>
              <w:t>attentamente</w:t>
            </w:r>
            <w:proofErr w:type="spellEnd"/>
            <w:r w:rsidRPr="2A9A8F68" w:rsidR="2A9A8F68">
              <w:rPr>
                <w:rFonts w:ascii="Arial Rounded MT Bold" w:hAnsi="Arial Rounded MT Bold" w:cs="Arial"/>
                <w:color w:val="000000" w:themeColor="text1" w:themeTint="FF" w:themeShade="FF"/>
                <w:lang w:val="en-GB"/>
              </w:rPr>
              <w:t xml:space="preserve">, poi </w:t>
            </w:r>
            <w:proofErr w:type="spellStart"/>
            <w:r w:rsidRPr="2A9A8F68" w:rsidR="2A9A8F68">
              <w:rPr>
                <w:rFonts w:ascii="Arial Rounded MT Bold" w:hAnsi="Arial Rounded MT Bold" w:cs="Arial"/>
                <w:color w:val="000000" w:themeColor="text1" w:themeTint="FF" w:themeShade="FF"/>
                <w:lang w:val="en-GB"/>
              </w:rPr>
              <w:t>scegliere</w:t>
            </w:r>
            <w:proofErr w:type="spellEnd"/>
            <w:r w:rsidRPr="2A9A8F68" w:rsidR="2A9A8F68">
              <w:rPr>
                <w:rFonts w:ascii="Arial Rounded MT Bold" w:hAnsi="Arial Rounded MT Bold" w:cs="Arial"/>
                <w:color w:val="000000" w:themeColor="text1" w:themeTint="FF" w:themeShade="FF"/>
                <w:lang w:val="en-GB"/>
              </w:rPr>
              <w:t xml:space="preserve"> il </w:t>
            </w:r>
            <w:proofErr w:type="spellStart"/>
            <w:r w:rsidRPr="2A9A8F68" w:rsidR="2A9A8F68">
              <w:rPr>
                <w:rFonts w:ascii="Arial Rounded MT Bold" w:hAnsi="Arial Rounded MT Bold" w:cs="Arial"/>
                <w:color w:val="000000" w:themeColor="text1" w:themeTint="FF" w:themeShade="FF"/>
                <w:lang w:val="en-GB"/>
              </w:rPr>
              <w:t>livello</w:t>
            </w:r>
            <w:proofErr w:type="spellEnd"/>
            <w:r w:rsidRPr="2A9A8F68" w:rsidR="2A9A8F68">
              <w:rPr>
                <w:rFonts w:ascii="Arial Rounded MT Bold" w:hAnsi="Arial Rounded MT Bold" w:cs="Arial"/>
                <w:color w:val="000000" w:themeColor="text1" w:themeTint="FF" w:themeShade="FF"/>
                <w:lang w:val="en-GB"/>
              </w:rPr>
              <w:t xml:space="preserve"> di </w:t>
            </w:r>
            <w:proofErr w:type="spellStart"/>
            <w:r w:rsidRPr="2A9A8F68" w:rsidR="2A9A8F68">
              <w:rPr>
                <w:rFonts w:ascii="Arial Rounded MT Bold" w:hAnsi="Arial Rounded MT Bold" w:cs="Arial"/>
                <w:color w:val="000000" w:themeColor="text1" w:themeTint="FF" w:themeShade="FF"/>
                <w:lang w:val="en-GB"/>
              </w:rPr>
              <w:t>priorità</w:t>
            </w:r>
            <w:proofErr w:type="spellEnd"/>
            <w:r w:rsidRPr="2A9A8F68" w:rsidR="2A9A8F68">
              <w:rPr>
                <w:rFonts w:ascii="Arial Rounded MT Bold" w:hAnsi="Arial Rounded MT Bold" w:cs="Arial"/>
                <w:color w:val="000000" w:themeColor="text1" w:themeTint="FF" w:themeShade="FF"/>
                <w:lang w:val="en-GB"/>
              </w:rPr>
              <w:t xml:space="preserve"> </w:t>
            </w:r>
            <w:proofErr w:type="spellStart"/>
            <w:r w:rsidRPr="2A9A8F68" w:rsidR="2A9A8F68">
              <w:rPr>
                <w:rFonts w:ascii="Arial Rounded MT Bold" w:hAnsi="Arial Rounded MT Bold" w:cs="Arial"/>
                <w:color w:val="000000" w:themeColor="text1" w:themeTint="FF" w:themeShade="FF"/>
                <w:lang w:val="en-GB"/>
              </w:rPr>
              <w:t>chiave</w:t>
            </w:r>
            <w:proofErr w:type="spellEnd"/>
            <w:r w:rsidRPr="2A9A8F68" w:rsidR="2A9A8F68">
              <w:rPr>
                <w:rFonts w:ascii="Arial Rounded MT Bold" w:hAnsi="Arial Rounded MT Bold" w:cs="Arial"/>
                <w:color w:val="000000" w:themeColor="text1" w:themeTint="FF" w:themeShade="FF"/>
                <w:lang w:val="en-GB"/>
              </w:rPr>
              <w:t xml:space="preserve"> e </w:t>
            </w:r>
            <w:proofErr w:type="spellStart"/>
            <w:r w:rsidRPr="2A9A8F68" w:rsidR="2A9A8F68">
              <w:rPr>
                <w:rFonts w:ascii="Arial Rounded MT Bold" w:hAnsi="Arial Rounded MT Bold" w:cs="Arial"/>
                <w:color w:val="000000" w:themeColor="text1" w:themeTint="FF" w:themeShade="FF"/>
                <w:lang w:val="en-GB"/>
              </w:rPr>
              <w:t>continuare</w:t>
            </w:r>
            <w:proofErr w:type="spellEnd"/>
            <w:r w:rsidRPr="2A9A8F68" w:rsidR="2A9A8F68">
              <w:rPr>
                <w:rFonts w:ascii="Arial Rounded MT Bold" w:hAnsi="Arial Rounded MT Bold" w:cs="Arial"/>
                <w:color w:val="000000" w:themeColor="text1" w:themeTint="FF" w:themeShade="FF"/>
                <w:lang w:val="en-GB"/>
              </w:rPr>
              <w:t xml:space="preserve"> a </w:t>
            </w:r>
            <w:proofErr w:type="spellStart"/>
            <w:r w:rsidRPr="2A9A8F68" w:rsidR="2A9A8F68">
              <w:rPr>
                <w:rFonts w:ascii="Arial Rounded MT Bold" w:hAnsi="Arial Rounded MT Bold" w:cs="Arial"/>
                <w:color w:val="000000" w:themeColor="text1" w:themeTint="FF" w:themeShade="FF"/>
                <w:lang w:val="en-GB"/>
              </w:rPr>
              <w:t>prendere</w:t>
            </w:r>
            <w:proofErr w:type="spellEnd"/>
            <w:r w:rsidRPr="2A9A8F68" w:rsidR="2A9A8F68">
              <w:rPr>
                <w:rFonts w:ascii="Arial Rounded MT Bold" w:hAnsi="Arial Rounded MT Bold" w:cs="Arial"/>
                <w:color w:val="000000" w:themeColor="text1" w:themeTint="FF" w:themeShade="FF"/>
                <w:lang w:val="en-GB"/>
              </w:rPr>
              <w:t xml:space="preserve"> nota di </w:t>
            </w:r>
            <w:proofErr w:type="spellStart"/>
            <w:r w:rsidRPr="2A9A8F68" w:rsidR="2A9A8F68">
              <w:rPr>
                <w:rFonts w:ascii="Arial Rounded MT Bold" w:hAnsi="Arial Rounded MT Bold" w:cs="Arial"/>
                <w:color w:val="000000" w:themeColor="text1" w:themeTint="FF" w:themeShade="FF"/>
                <w:lang w:val="en-GB"/>
              </w:rPr>
              <w:t>ogni</w:t>
            </w:r>
            <w:proofErr w:type="spellEnd"/>
            <w:r w:rsidRPr="2A9A8F68" w:rsidR="2A9A8F68">
              <w:rPr>
                <w:rFonts w:ascii="Arial Rounded MT Bold" w:hAnsi="Arial Rounded MT Bold" w:cs="Arial"/>
                <w:color w:val="000000" w:themeColor="text1" w:themeTint="FF" w:themeShade="FF"/>
                <w:lang w:val="en-GB"/>
              </w:rPr>
              <w:t xml:space="preserve"> </w:t>
            </w:r>
            <w:proofErr w:type="spellStart"/>
            <w:r w:rsidRPr="2A9A8F68" w:rsidR="2A9A8F68">
              <w:rPr>
                <w:rFonts w:ascii="Arial Rounded MT Bold" w:hAnsi="Arial Rounded MT Bold" w:cs="Arial"/>
                <w:color w:val="000000" w:themeColor="text1" w:themeTint="FF" w:themeShade="FF"/>
                <w:lang w:val="en-GB"/>
              </w:rPr>
              <w:t>metodo</w:t>
            </w:r>
            <w:proofErr w:type="spellEnd"/>
            <w:r w:rsidRPr="2A9A8F68" w:rsidR="2A9A8F68">
              <w:rPr>
                <w:rFonts w:ascii="Arial Rounded MT Bold" w:hAnsi="Arial Rounded MT Bold" w:cs="Arial"/>
                <w:color w:val="000000" w:themeColor="text1" w:themeTint="FF" w:themeShade="FF"/>
                <w:lang w:val="en-GB"/>
              </w:rPr>
              <w:t xml:space="preserve"> </w:t>
            </w:r>
            <w:proofErr w:type="spellStart"/>
            <w:r w:rsidRPr="2A9A8F68" w:rsidR="2A9A8F68">
              <w:rPr>
                <w:rFonts w:ascii="Arial Rounded MT Bold" w:hAnsi="Arial Rounded MT Bold" w:cs="Arial"/>
                <w:color w:val="000000" w:themeColor="text1" w:themeTint="FF" w:themeShade="FF"/>
                <w:lang w:val="en-GB"/>
              </w:rPr>
              <w:t>durante</w:t>
            </w:r>
            <w:proofErr w:type="spellEnd"/>
            <w:r w:rsidRPr="2A9A8F68" w:rsidR="2A9A8F68">
              <w:rPr>
                <w:rFonts w:ascii="Arial Rounded MT Bold" w:hAnsi="Arial Rounded MT Bold" w:cs="Arial"/>
                <w:color w:val="000000" w:themeColor="text1" w:themeTint="FF" w:themeShade="FF"/>
                <w:lang w:val="en-GB"/>
              </w:rPr>
              <w:t xml:space="preserve"> la </w:t>
            </w:r>
            <w:proofErr w:type="spellStart"/>
            <w:r w:rsidRPr="2A9A8F68" w:rsidR="2A9A8F68">
              <w:rPr>
                <w:rFonts w:ascii="Arial Rounded MT Bold" w:hAnsi="Arial Rounded MT Bold" w:cs="Arial"/>
                <w:color w:val="000000" w:themeColor="text1" w:themeTint="FF" w:themeShade="FF"/>
                <w:lang w:val="en-GB"/>
              </w:rPr>
              <w:t>lettura</w:t>
            </w:r>
            <w:proofErr w:type="spellEnd"/>
            <w:r w:rsidRPr="2A9A8F68" w:rsidR="2A9A8F68">
              <w:rPr>
                <w:rFonts w:ascii="Arial Rounded MT Bold" w:hAnsi="Arial Rounded MT Bold" w:cs="Arial"/>
                <w:color w:val="000000" w:themeColor="text1" w:themeTint="FF" w:themeShade="FF"/>
                <w:lang w:val="en-GB"/>
              </w:rPr>
              <w:t xml:space="preserve">. </w:t>
            </w:r>
          </w:p>
          <w:p w:rsidRPr="008415C2" w:rsidR="00303285" w:rsidP="2A9A8F68" w:rsidRDefault="00CA55EA" w14:paraId="5CB524D6" w14:textId="42E8C80C">
            <w:pPr>
              <w:pStyle w:val="Normale"/>
              <w:rPr>
                <w:rFonts w:ascii="Arial Rounded MT Bold" w:hAnsi="Arial Rounded MT Bold" w:cs="Arial"/>
                <w:color w:val="000000"/>
                <w:lang w:val="en-GB"/>
              </w:rPr>
            </w:pPr>
            <w:r w:rsidRPr="2A9A8F68" w:rsidR="2A9A8F68">
              <w:rPr>
                <w:rFonts w:ascii="Arial Rounded MT Bold" w:hAnsi="Arial Rounded MT Bold" w:cs="Arial"/>
                <w:color w:val="000000" w:themeColor="text1" w:themeTint="FF" w:themeShade="FF"/>
                <w:lang w:val="en-GB"/>
              </w:rPr>
              <w:t>Poi individuerete il problema, sceglierete un metodo di implementazione e come valutare ulteriormente il processo.</w:t>
            </w:r>
          </w:p>
        </w:tc>
      </w:tr>
      <w:tr w:rsidRPr="00272FD4" w:rsidR="00303285" w:rsidTr="2A9A8F68" w14:paraId="47BB9121" w14:textId="77777777">
        <w:trPr>
          <w:trHeight w:val="192"/>
        </w:trPr>
        <w:tc>
          <w:tcPr>
            <w:tcW w:w="9952" w:type="dxa"/>
            <w:gridSpan w:val="2"/>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Pr="00AE78D1" w:rsidR="00303285" w:rsidP="2A9A8F68" w:rsidRDefault="009C4B77" w14:paraId="076BA592" w14:textId="7A60B4FC">
            <w:pPr>
              <w:keepNext w:val="1"/>
              <w:keepLines/>
              <w:rPr>
                <w:rFonts w:ascii="Arial Rounded MT Bold" w:hAnsi="Arial Rounded MT Bold" w:cs="Arial"/>
                <w:color w:val="FFFFFF"/>
                <w:lang w:val="en-GB"/>
              </w:rPr>
            </w:pPr>
            <w:r w:rsidRPr="2A9A8F68" w:rsidR="2A9A8F68">
              <w:rPr>
                <w:rFonts w:ascii="Arial Rounded MT Bold" w:hAnsi="Arial Rounded MT Bold" w:cs="Arial"/>
                <w:color w:val="FFFFFF" w:themeColor="background1" w:themeTint="FF" w:themeShade="FF"/>
                <w:lang w:val="en-GB"/>
              </w:rPr>
              <w:t>Piano e Area</w:t>
            </w:r>
          </w:p>
        </w:tc>
      </w:tr>
      <w:tr w:rsidRPr="00ED480C" w:rsidR="00303285" w:rsidTr="2A9A8F68" w14:paraId="0FC0F292" w14:textId="77777777">
        <w:trPr>
          <w:trHeight w:val="2555"/>
        </w:trPr>
        <w:tc>
          <w:tcPr>
            <w:tcW w:w="9952"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009C4B77" w:rsidTr="2A9A8F68" w14:paraId="077531AE"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9C4B77" w14:paraId="55F3CBEA" w14:textId="7BB35691">
                  <w:pPr>
                    <w:rPr>
                      <w:bCs/>
                      <w:sz w:val="24"/>
                      <w:szCs w:val="24"/>
                      <w:lang w:val="en-GB"/>
                    </w:rPr>
                  </w:pPr>
                  <w:r>
                    <w:rPr>
                      <w:bCs/>
                      <w:sz w:val="24"/>
                      <w:szCs w:val="24"/>
                      <w:lang w:val="en-GB"/>
                    </w:rPr>
                    <w:t xml:space="preserve"> </w:t>
                  </w:r>
                  <w:r w:rsidR="00CA55EA">
                    <w:rPr>
                      <w:bCs/>
                      <w:sz w:val="24"/>
                      <w:szCs w:val="24"/>
                      <w:lang w:val="en-GB"/>
                    </w:rPr>
                    <w:t>x</w:t>
                  </w:r>
                </w:p>
              </w:tc>
              <w:tc>
                <w:tcPr>
                  <w:tcW w:w="5579" w:type="dxa"/>
                  <w:tcBorders>
                    <w:top w:val="nil"/>
                    <w:left w:val="single" w:color="auto" w:sz="4" w:space="0"/>
                    <w:bottom w:val="nil"/>
                    <w:right w:val="nil"/>
                  </w:tcBorders>
                  <w:shd w:val="clear" w:color="auto" w:fill="FA9106"/>
                  <w:tcMar/>
                  <w:hideMark/>
                </w:tcPr>
                <w:p w:rsidRPr="008B4102" w:rsidR="009C4B77" w:rsidP="2A9A8F68" w:rsidRDefault="009C4B77" w14:paraId="04E2AF8C" w14:textId="2A08F56A">
                  <w:pPr>
                    <w:rPr>
                      <w:rFonts w:ascii="Arial Rounded MT Bold" w:hAnsi="Arial Rounded MT Bold"/>
                      <w:lang w:val="en-GB"/>
                    </w:rPr>
                  </w:pPr>
                  <w:r w:rsidRPr="2A9A8F68" w:rsidR="2A9A8F68">
                    <w:rPr>
                      <w:rFonts w:ascii="Arial Rounded MT Bold" w:hAnsi="Arial Rounded MT Bold"/>
                      <w:lang w:val="en-GB"/>
                    </w:rPr>
                    <w:t xml:space="preserve">Ambiente di </w:t>
                  </w:r>
                  <w:proofErr w:type="spellStart"/>
                  <w:r w:rsidRPr="2A9A8F68" w:rsidR="2A9A8F68">
                    <w:rPr>
                      <w:rFonts w:ascii="Arial Rounded MT Bold" w:hAnsi="Arial Rounded MT Bold"/>
                      <w:lang w:val="en-GB"/>
                    </w:rPr>
                    <w:t>lavoro</w:t>
                  </w:r>
                  <w:proofErr w:type="spellEnd"/>
                  <w:r w:rsidRPr="2A9A8F68" w:rsidR="2A9A8F68">
                    <w:rPr>
                      <w:rFonts w:ascii="Arial Rounded MT Bold" w:hAnsi="Arial Rounded MT Bold"/>
                      <w:lang w:val="en-GB"/>
                    </w:rPr>
                    <w:t xml:space="preserve">, </w:t>
                  </w:r>
                  <w:proofErr w:type="spellStart"/>
                  <w:r w:rsidRPr="2A9A8F68" w:rsidR="2A9A8F68">
                    <w:rPr>
                      <w:rFonts w:ascii="Arial Rounded MT Bold" w:hAnsi="Arial Rounded MT Bold"/>
                      <w:lang w:val="en-GB"/>
                    </w:rPr>
                    <w:t>organizzazione</w:t>
                  </w:r>
                  <w:proofErr w:type="spellEnd"/>
                  <w:r w:rsidRPr="2A9A8F68" w:rsidR="2A9A8F68">
                    <w:rPr>
                      <w:rFonts w:ascii="Arial Rounded MT Bold" w:hAnsi="Arial Rounded MT Bold"/>
                      <w:lang w:val="en-GB"/>
                    </w:rPr>
                    <w:t xml:space="preserve"> del </w:t>
                  </w:r>
                  <w:proofErr w:type="spellStart"/>
                  <w:r w:rsidRPr="2A9A8F68" w:rsidR="2A9A8F68">
                    <w:rPr>
                      <w:rFonts w:ascii="Arial Rounded MT Bold" w:hAnsi="Arial Rounded MT Bold"/>
                      <w:lang w:val="en-GB"/>
                    </w:rPr>
                    <w:t>lavoro</w:t>
                  </w:r>
                  <w:proofErr w:type="spellEnd"/>
                  <w:r w:rsidRPr="2A9A8F68" w:rsidR="2A9A8F68">
                    <w:rPr>
                      <w:rFonts w:ascii="Arial Rounded MT Bold" w:hAnsi="Arial Rounded MT Bold"/>
                      <w:lang w:val="en-GB"/>
                    </w:rPr>
                    <w:t>, leadership</w:t>
                  </w:r>
                </w:p>
              </w:tc>
            </w:tr>
            <w:tr w:rsidR="009C4B77" w:rsidTr="2A9A8F68" w14:paraId="471737E7"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9C4B77" w14:paraId="35FF8CF2" w14:textId="43D59EA7">
                  <w:pPr>
                    <w:rPr>
                      <w:bCs/>
                      <w:sz w:val="24"/>
                      <w:szCs w:val="24"/>
                      <w:lang w:val="en-GB"/>
                    </w:rPr>
                  </w:pPr>
                  <w:r>
                    <w:rPr>
                      <w:bCs/>
                      <w:sz w:val="24"/>
                      <w:szCs w:val="24"/>
                      <w:lang w:val="en-GB"/>
                    </w:rPr>
                    <w:t xml:space="preserve"> </w:t>
                  </w:r>
                </w:p>
              </w:tc>
              <w:tc>
                <w:tcPr>
                  <w:tcW w:w="5579" w:type="dxa"/>
                  <w:tcBorders>
                    <w:top w:val="nil"/>
                    <w:left w:val="single" w:color="auto" w:sz="4" w:space="0"/>
                    <w:bottom w:val="nil"/>
                    <w:right w:val="nil"/>
                  </w:tcBorders>
                  <w:shd w:val="clear" w:color="auto" w:fill="FF0000"/>
                  <w:tcMar/>
                  <w:hideMark/>
                </w:tcPr>
                <w:p w:rsidRPr="008B4102" w:rsidR="009C4B77" w:rsidP="2A9A8F68" w:rsidRDefault="009C4B77" w14:paraId="27CEE440" w14:textId="5794D0E4">
                  <w:pPr>
                    <w:rPr>
                      <w:rFonts w:ascii="Arial Rounded MT Bold" w:hAnsi="Arial Rounded MT Bold"/>
                      <w:lang w:val="en-GB"/>
                    </w:rPr>
                  </w:pPr>
                  <w:r w:rsidRPr="2A9A8F68" w:rsidR="2A9A8F68">
                    <w:rPr>
                      <w:rFonts w:ascii="Arial Rounded MT Bold" w:hAnsi="Arial Rounded MT Bold"/>
                      <w:lang w:val="en-GB"/>
                    </w:rPr>
                    <w:t xml:space="preserve">Valori, </w:t>
                  </w:r>
                  <w:proofErr w:type="spellStart"/>
                  <w:r w:rsidRPr="2A9A8F68" w:rsidR="2A9A8F68">
                    <w:rPr>
                      <w:rFonts w:ascii="Arial Rounded MT Bold" w:hAnsi="Arial Rounded MT Bold"/>
                      <w:lang w:val="en-GB"/>
                    </w:rPr>
                    <w:t>atteggiamenti</w:t>
                  </w:r>
                  <w:proofErr w:type="spellEnd"/>
                  <w:r w:rsidRPr="2A9A8F68" w:rsidR="2A9A8F68">
                    <w:rPr>
                      <w:rFonts w:ascii="Arial Rounded MT Bold" w:hAnsi="Arial Rounded MT Bold"/>
                      <w:lang w:val="en-GB"/>
                    </w:rPr>
                    <w:t xml:space="preserve">, </w:t>
                  </w:r>
                  <w:proofErr w:type="spellStart"/>
                  <w:r w:rsidRPr="2A9A8F68" w:rsidR="2A9A8F68">
                    <w:rPr>
                      <w:rFonts w:ascii="Arial Rounded MT Bold" w:hAnsi="Arial Rounded MT Bold"/>
                      <w:lang w:val="en-GB"/>
                    </w:rPr>
                    <w:t>motivazione</w:t>
                  </w:r>
                  <w:proofErr w:type="spellEnd"/>
                </w:p>
              </w:tc>
            </w:tr>
            <w:tr w:rsidR="009C4B77" w:rsidTr="2A9A8F68" w14:paraId="2919695D"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9C4B77" w14:paraId="60C86BC9" w14:textId="318A581C">
                  <w:pPr>
                    <w:rPr>
                      <w:bCs/>
                      <w:sz w:val="24"/>
                      <w:szCs w:val="24"/>
                      <w:lang w:val="en-GB"/>
                    </w:rPr>
                  </w:pPr>
                  <w:r>
                    <w:rPr>
                      <w:bCs/>
                      <w:sz w:val="24"/>
                      <w:szCs w:val="24"/>
                      <w:lang w:val="en-GB"/>
                    </w:rPr>
                    <w:t xml:space="preserve"> </w:t>
                  </w:r>
                </w:p>
              </w:tc>
              <w:tc>
                <w:tcPr>
                  <w:tcW w:w="5579" w:type="dxa"/>
                  <w:tcBorders>
                    <w:top w:val="nil"/>
                    <w:left w:val="single" w:color="auto" w:sz="4" w:space="0"/>
                    <w:bottom w:val="nil"/>
                    <w:right w:val="nil"/>
                  </w:tcBorders>
                  <w:shd w:val="clear" w:color="auto" w:fill="92D050"/>
                  <w:tcMar/>
                  <w:hideMark/>
                </w:tcPr>
                <w:p w:rsidRPr="008B4102" w:rsidR="009C4B77" w:rsidP="2A9A8F68" w:rsidRDefault="009C4B77" w14:paraId="03DBFA2E" w14:textId="6EE74031">
                  <w:pPr>
                    <w:rPr>
                      <w:rFonts w:ascii="Arial Rounded MT Bold" w:hAnsi="Arial Rounded MT Bold"/>
                      <w:lang w:val="en-GB"/>
                    </w:rPr>
                  </w:pPr>
                  <w:r w:rsidRPr="2A9A8F68" w:rsidR="2A9A8F68">
                    <w:rPr>
                      <w:rFonts w:ascii="Arial Rounded MT Bold" w:hAnsi="Arial Rounded MT Bold"/>
                      <w:lang w:val="en-GB"/>
                    </w:rPr>
                    <w:t>Conoscenze</w:t>
                  </w:r>
                  <w:r w:rsidRPr="2A9A8F68" w:rsidR="2A9A8F68">
                    <w:rPr>
                      <w:rFonts w:ascii="Arial Rounded MT Bold" w:hAnsi="Arial Rounded MT Bold"/>
                      <w:lang w:val="en-GB"/>
                    </w:rPr>
                    <w:t xml:space="preserve">, </w:t>
                  </w:r>
                  <w:proofErr w:type="spellStart"/>
                  <w:r w:rsidRPr="2A9A8F68" w:rsidR="2A9A8F68">
                    <w:rPr>
                      <w:rFonts w:ascii="Arial Rounded MT Bold" w:hAnsi="Arial Rounded MT Bold"/>
                      <w:lang w:val="en-GB"/>
                    </w:rPr>
                    <w:t>capacità</w:t>
                  </w:r>
                  <w:proofErr w:type="spellEnd"/>
                  <w:r w:rsidRPr="2A9A8F68" w:rsidR="2A9A8F68">
                    <w:rPr>
                      <w:rFonts w:ascii="Arial Rounded MT Bold" w:hAnsi="Arial Rounded MT Bold"/>
                      <w:lang w:val="en-GB"/>
                    </w:rPr>
                    <w:t xml:space="preserve"> </w:t>
                  </w:r>
                  <w:proofErr w:type="spellStart"/>
                  <w:r w:rsidRPr="2A9A8F68" w:rsidR="2A9A8F68">
                    <w:rPr>
                      <w:rFonts w:ascii="Arial Rounded MT Bold" w:hAnsi="Arial Rounded MT Bold"/>
                      <w:lang w:val="en-GB"/>
                    </w:rPr>
                    <w:t>tecniche</w:t>
                  </w:r>
                  <w:proofErr w:type="spellEnd"/>
                  <w:r w:rsidRPr="2A9A8F68" w:rsidR="2A9A8F68">
                    <w:rPr>
                      <w:rFonts w:ascii="Arial Rounded MT Bold" w:hAnsi="Arial Rounded MT Bold"/>
                      <w:lang w:val="en-GB"/>
                    </w:rPr>
                    <w:t xml:space="preserve"> (</w:t>
                  </w:r>
                  <w:proofErr w:type="spellStart"/>
                  <w:r w:rsidRPr="2A9A8F68" w:rsidR="2A9A8F68">
                    <w:rPr>
                      <w:rFonts w:ascii="Arial Rounded MT Bold" w:hAnsi="Arial Rounded MT Bold"/>
                      <w:lang w:val="en-GB"/>
                    </w:rPr>
                    <w:t>competenze</w:t>
                  </w:r>
                  <w:proofErr w:type="spellEnd"/>
                  <w:r w:rsidRPr="2A9A8F68" w:rsidR="2A9A8F68">
                    <w:rPr>
                      <w:rFonts w:ascii="Arial Rounded MT Bold" w:hAnsi="Arial Rounded MT Bold"/>
                      <w:lang w:val="en-GB"/>
                    </w:rPr>
                    <w:t>)</w:t>
                  </w:r>
                </w:p>
              </w:tc>
            </w:tr>
            <w:tr w:rsidR="009C4B77" w:rsidTr="2A9A8F68" w14:paraId="1FEA5C4F" w14:textId="77777777">
              <w:tc>
                <w:tcPr>
                  <w:tcW w:w="427" w:type="dxa"/>
                  <w:tcBorders>
                    <w:top w:val="single" w:color="auto" w:sz="4" w:space="0"/>
                    <w:left w:val="single" w:color="auto" w:sz="4" w:space="0"/>
                    <w:bottom w:val="single" w:color="auto" w:sz="4" w:space="0"/>
                    <w:right w:val="single" w:color="auto" w:sz="4" w:space="0"/>
                  </w:tcBorders>
                  <w:tcMar/>
                </w:tcPr>
                <w:p w:rsidR="009C4B77" w:rsidP="009C4B77" w:rsidRDefault="008415C2" w14:paraId="4EEBE688" w14:textId="53A5207B">
                  <w:pPr>
                    <w:rPr>
                      <w:bCs/>
                      <w:sz w:val="24"/>
                      <w:szCs w:val="24"/>
                      <w:lang w:val="en-GB"/>
                    </w:rPr>
                  </w:pPr>
                  <w:r>
                    <w:rPr>
                      <w:bCs/>
                      <w:sz w:val="24"/>
                      <w:szCs w:val="24"/>
                      <w:lang w:val="en-GB"/>
                    </w:rPr>
                    <w:t>x</w:t>
                  </w:r>
                </w:p>
              </w:tc>
              <w:tc>
                <w:tcPr>
                  <w:tcW w:w="5579" w:type="dxa"/>
                  <w:tcBorders>
                    <w:top w:val="nil"/>
                    <w:left w:val="single" w:color="auto" w:sz="4" w:space="0"/>
                    <w:bottom w:val="nil"/>
                    <w:right w:val="nil"/>
                  </w:tcBorders>
                  <w:shd w:val="clear" w:color="auto" w:fill="00B0F0"/>
                  <w:tcMar/>
                  <w:hideMark/>
                </w:tcPr>
                <w:p w:rsidRPr="008B4102" w:rsidR="009C4B77" w:rsidP="2A9A8F68" w:rsidRDefault="009C4B77" w14:paraId="4AF7CFC4" w14:textId="6681EB6B">
                  <w:pPr>
                    <w:rPr>
                      <w:rFonts w:ascii="Arial Rounded MT Bold" w:hAnsi="Arial Rounded MT Bold"/>
                      <w:lang w:val="en-GB"/>
                    </w:rPr>
                  </w:pPr>
                  <w:r w:rsidRPr="2A9A8F68" w:rsidR="2A9A8F68">
                    <w:rPr>
                      <w:rFonts w:ascii="Arial Rounded MT Bold" w:hAnsi="Arial Rounded MT Bold"/>
                      <w:lang w:val="en-GB"/>
                    </w:rPr>
                    <w:t xml:space="preserve">Salute e </w:t>
                  </w:r>
                  <w:proofErr w:type="spellStart"/>
                  <w:r w:rsidRPr="2A9A8F68" w:rsidR="2A9A8F68">
                    <w:rPr>
                      <w:rFonts w:ascii="Arial Rounded MT Bold" w:hAnsi="Arial Rounded MT Bold"/>
                      <w:lang w:val="en-GB"/>
                    </w:rPr>
                    <w:t>prestazioni</w:t>
                  </w:r>
                  <w:proofErr w:type="spellEnd"/>
                </w:p>
              </w:tc>
            </w:tr>
          </w:tbl>
          <w:p w:rsidR="00303285" w:rsidP="009C4B77" w:rsidRDefault="00303285" w14:paraId="6D96D5DB" w14:textId="77777777">
            <w:pPr>
              <w:keepNext/>
              <w:keepLines/>
              <w:rPr>
                <w:rFonts w:ascii="Arial Rounded MT Bold" w:hAnsi="Arial Rounded MT Bold" w:cs="Arial"/>
                <w:bCs/>
              </w:rPr>
            </w:pPr>
          </w:p>
          <w:tbl>
            <w:tblPr>
              <w:tblStyle w:val="Grigliatabella"/>
              <w:tblW w:w="0" w:type="auto"/>
              <w:tblInd w:w="0" w:type="dxa"/>
              <w:tblLayout w:type="fixed"/>
              <w:tblLook w:val="04A0" w:firstRow="1" w:lastRow="0" w:firstColumn="1" w:lastColumn="0" w:noHBand="0" w:noVBand="1"/>
            </w:tblPr>
            <w:tblGrid>
              <w:gridCol w:w="477"/>
              <w:gridCol w:w="1985"/>
            </w:tblGrid>
            <w:tr w:rsidR="008B4102" w:rsidTr="2A9A8F68" w14:paraId="4E0EF53C" w14:textId="77777777">
              <w:tc>
                <w:tcPr>
                  <w:tcW w:w="477" w:type="dxa"/>
                  <w:tcBorders>
                    <w:right w:val="single" w:color="auto" w:sz="4" w:space="0"/>
                  </w:tcBorders>
                  <w:tcMar/>
                </w:tcPr>
                <w:p w:rsidR="008B4102" w:rsidP="009C4B77" w:rsidRDefault="007623FD" w14:paraId="0C6F29E2" w14:textId="50598172">
                  <w:pPr>
                    <w:keepNext/>
                    <w:keepLines/>
                    <w:rPr>
                      <w:rFonts w:ascii="Arial Rounded MT Bold" w:hAnsi="Arial Rounded MT Bold" w:cs="Arial"/>
                      <w:bCs/>
                    </w:rPr>
                  </w:pPr>
                  <w:r>
                    <w:rPr>
                      <w:rFonts w:ascii="Arial Rounded MT Bold" w:hAnsi="Arial Rounded MT Bold" w:cs="Arial"/>
                      <w:bCs/>
                    </w:rPr>
                    <w:t>x</w:t>
                  </w:r>
                </w:p>
              </w:tc>
              <w:tc>
                <w:tcPr>
                  <w:tcW w:w="1985" w:type="dxa"/>
                  <w:tcBorders>
                    <w:top w:val="nil"/>
                    <w:left w:val="single" w:color="auto" w:sz="4" w:space="0"/>
                    <w:bottom w:val="nil"/>
                    <w:right w:val="nil"/>
                  </w:tcBorders>
                  <w:tcMar/>
                </w:tcPr>
                <w:p w:rsidRPr="008B4102" w:rsidR="008B4102" w:rsidP="2A9A8F68" w:rsidRDefault="008B4102" w14:paraId="1FA668CB" w14:textId="3E2C1F51">
                  <w:pPr>
                    <w:keepNext w:val="1"/>
                    <w:keepLines/>
                    <w:rPr>
                      <w:rFonts w:ascii="Arial Rounded MT Bold" w:hAnsi="Arial Rounded MT Bold" w:cs="Arial"/>
                      <w:lang w:val="en-GB"/>
                    </w:rPr>
                  </w:pPr>
                  <w:r w:rsidRPr="2A9A8F68" w:rsidR="2A9A8F68">
                    <w:rPr>
                      <w:rFonts w:ascii="Arial Rounded MT Bold" w:hAnsi="Arial Rounded MT Bold" w:cs="Arial"/>
                      <w:lang w:val="en-GB"/>
                    </w:rPr>
                    <w:t>Sensibilizzare</w:t>
                  </w:r>
                </w:p>
              </w:tc>
            </w:tr>
            <w:tr w:rsidR="008B4102" w:rsidTr="2A9A8F68" w14:paraId="29D5DDA2" w14:textId="77777777">
              <w:tc>
                <w:tcPr>
                  <w:tcW w:w="477" w:type="dxa"/>
                  <w:tcBorders>
                    <w:right w:val="single" w:color="auto" w:sz="4" w:space="0"/>
                  </w:tcBorders>
                  <w:tcMar/>
                </w:tcPr>
                <w:p w:rsidR="008B4102" w:rsidP="009C4B77" w:rsidRDefault="008B4102" w14:paraId="2EE2CF32" w14:textId="0BF7FDB9">
                  <w:pPr>
                    <w:keepNext/>
                    <w:keepLines/>
                    <w:rPr>
                      <w:rFonts w:ascii="Arial Rounded MT Bold" w:hAnsi="Arial Rounded MT Bold" w:cs="Arial"/>
                      <w:bCs/>
                    </w:rPr>
                  </w:pPr>
                </w:p>
              </w:tc>
              <w:tc>
                <w:tcPr>
                  <w:tcW w:w="1985" w:type="dxa"/>
                  <w:tcBorders>
                    <w:top w:val="nil"/>
                    <w:left w:val="single" w:color="auto" w:sz="4" w:space="0"/>
                    <w:bottom w:val="nil"/>
                    <w:right w:val="nil"/>
                  </w:tcBorders>
                  <w:tcMar/>
                </w:tcPr>
                <w:p w:rsidRPr="008B4102" w:rsidR="008B4102" w:rsidP="2A9A8F68" w:rsidRDefault="008B4102" w14:paraId="4E33872E" w14:textId="10C9E275">
                  <w:pPr>
                    <w:keepNext w:val="1"/>
                    <w:keepLines/>
                    <w:rPr>
                      <w:rFonts w:ascii="Arial Rounded MT Bold" w:hAnsi="Arial Rounded MT Bold" w:cs="Arial"/>
                      <w:lang w:val="en-GB"/>
                    </w:rPr>
                  </w:pPr>
                  <w:r w:rsidRPr="2A9A8F68" w:rsidR="2A9A8F68">
                    <w:rPr>
                      <w:rFonts w:ascii="Arial Rounded MT Bold" w:hAnsi="Arial Rounded MT Bold" w:cs="Arial"/>
                      <w:lang w:val="en-GB"/>
                    </w:rPr>
                    <w:t>Analizzare</w:t>
                  </w:r>
                </w:p>
              </w:tc>
            </w:tr>
            <w:tr w:rsidR="008B4102" w:rsidTr="2A9A8F68" w14:paraId="5BEB49B2" w14:textId="77777777">
              <w:tc>
                <w:tcPr>
                  <w:tcW w:w="477" w:type="dxa"/>
                  <w:tcBorders>
                    <w:right w:val="single" w:color="auto" w:sz="4" w:space="0"/>
                  </w:tcBorders>
                  <w:tcMar/>
                </w:tcPr>
                <w:p w:rsidR="008B4102" w:rsidP="009C4B77" w:rsidRDefault="008B4102" w14:paraId="0CA4553D" w14:textId="636FBAAE">
                  <w:pPr>
                    <w:keepNext/>
                    <w:keepLines/>
                    <w:rPr>
                      <w:rFonts w:ascii="Arial Rounded MT Bold" w:hAnsi="Arial Rounded MT Bold" w:cs="Arial"/>
                      <w:bCs/>
                    </w:rPr>
                  </w:pPr>
                </w:p>
              </w:tc>
              <w:tc>
                <w:tcPr>
                  <w:tcW w:w="1985" w:type="dxa"/>
                  <w:tcBorders>
                    <w:top w:val="nil"/>
                    <w:left w:val="single" w:color="auto" w:sz="4" w:space="0"/>
                    <w:bottom w:val="nil"/>
                    <w:right w:val="nil"/>
                  </w:tcBorders>
                  <w:tcMar/>
                </w:tcPr>
                <w:p w:rsidRPr="008B4102" w:rsidR="008B4102" w:rsidP="2A9A8F68" w:rsidRDefault="008B4102" w14:paraId="1766C048" w14:textId="77A3B7B2">
                  <w:pPr>
                    <w:keepNext w:val="1"/>
                    <w:keepLines/>
                    <w:rPr>
                      <w:rFonts w:ascii="Arial Rounded MT Bold" w:hAnsi="Arial Rounded MT Bold" w:cs="Arial"/>
                      <w:lang w:val="en-GB"/>
                    </w:rPr>
                  </w:pPr>
                  <w:r w:rsidRPr="2A9A8F68" w:rsidR="2A9A8F68">
                    <w:rPr>
                      <w:rFonts w:ascii="Arial Rounded MT Bold" w:hAnsi="Arial Rounded MT Bold" w:cs="Arial"/>
                      <w:lang w:val="en-GB"/>
                    </w:rPr>
                    <w:t>Realizzare</w:t>
                  </w:r>
                </w:p>
              </w:tc>
            </w:tr>
          </w:tbl>
          <w:p w:rsidRPr="00597F89" w:rsidR="008B4102" w:rsidP="009C4B77" w:rsidRDefault="008B4102" w14:paraId="01BB7695" w14:textId="1042CBF3">
            <w:pPr>
              <w:keepNext/>
              <w:keepLines/>
              <w:rPr>
                <w:rFonts w:ascii="Arial Rounded MT Bold" w:hAnsi="Arial Rounded MT Bold" w:cs="Arial"/>
                <w:bCs/>
              </w:rPr>
            </w:pPr>
          </w:p>
        </w:tc>
      </w:tr>
      <w:tr w:rsidRPr="00ED480C" w:rsidR="00095C44" w:rsidTr="2A9A8F68" w14:paraId="7438A461" w14:textId="77777777">
        <w:trPr>
          <w:trHeight w:val="805"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hideMark/>
          </w:tcPr>
          <w:p w:rsidRPr="00CA6097" w:rsidR="00095C44" w:rsidP="2A9A8F68" w:rsidRDefault="00095C44" w14:paraId="39D12EE7" w14:textId="5E0F3C61">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Video (YouTube), se applicabile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9A2F6B" w:rsidR="00095C44" w:rsidP="00581288" w:rsidRDefault="00095C44" w14:paraId="29013999" w14:textId="77777777">
            <w:pPr>
              <w:rPr>
                <w:rFonts w:ascii="Arial Rounded MT Bold" w:hAnsi="Arial Rounded MT Bold" w:cs="Arial"/>
                <w:iCs/>
                <w:lang w:val="en-GB"/>
              </w:rPr>
            </w:pPr>
          </w:p>
          <w:p w:rsidRPr="009A2F6B" w:rsidR="00095C44" w:rsidP="00581288" w:rsidRDefault="00095C44" w14:paraId="2F0B68B7" w14:textId="77777777">
            <w:pPr>
              <w:rPr>
                <w:rFonts w:ascii="Arial Rounded MT Bold" w:hAnsi="Arial Rounded MT Bold" w:cs="Arial"/>
                <w:iCs/>
                <w:lang w:val="en-GB"/>
              </w:rPr>
            </w:pPr>
          </w:p>
          <w:p w:rsidRPr="009A2F6B" w:rsidR="00095C44" w:rsidP="00581288" w:rsidRDefault="00095C44" w14:paraId="63BD0EEB" w14:textId="77777777">
            <w:pPr>
              <w:rPr>
                <w:rFonts w:ascii="Arial Rounded MT Bold" w:hAnsi="Arial Rounded MT Bold" w:cs="Arial"/>
                <w:iCs/>
                <w:lang w:val="en-GB"/>
              </w:rPr>
            </w:pPr>
          </w:p>
          <w:p w:rsidRPr="009A2F6B" w:rsidR="00095C44" w:rsidP="00581288" w:rsidRDefault="00095C44" w14:paraId="66F2306D" w14:textId="77777777">
            <w:pPr>
              <w:rPr>
                <w:rFonts w:ascii="Arial Rounded MT Bold" w:hAnsi="Arial Rounded MT Bold" w:cs="Arial"/>
                <w:iCs/>
                <w:lang w:val="en-GB"/>
              </w:rPr>
            </w:pPr>
          </w:p>
        </w:tc>
      </w:tr>
      <w:tr w:rsidRPr="00ED480C" w:rsidR="00095C44" w:rsidTr="2A9A8F68" w14:paraId="138965C8" w14:textId="77777777">
        <w:trPr>
          <w:trHeight w:val="803" w:hRule="exact"/>
        </w:trPr>
        <w:tc>
          <w:tcPr>
            <w:tcW w:w="3423" w:type="dxa"/>
            <w:tcBorders>
              <w:top w:val="single" w:color="auto" w:sz="4" w:space="0"/>
              <w:left w:val="single" w:color="auto" w:sz="4" w:space="0"/>
              <w:bottom w:val="single" w:color="auto" w:sz="4" w:space="0"/>
              <w:right w:val="single" w:color="auto" w:sz="4" w:space="0"/>
            </w:tcBorders>
            <w:shd w:val="clear" w:color="auto" w:fill="00B0F0"/>
            <w:tcMar>
              <w:top w:w="28" w:type="dxa"/>
              <w:left w:w="108" w:type="dxa"/>
              <w:bottom w:w="28" w:type="dxa"/>
              <w:right w:w="108" w:type="dxa"/>
            </w:tcMar>
            <w:vAlign w:val="center"/>
          </w:tcPr>
          <w:p w:rsidR="00095C44" w:rsidP="2A9A8F68" w:rsidRDefault="00095C44" w14:paraId="2DABD47F" w14:textId="68A42576">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Denominazione</w:t>
            </w:r>
            <w:r w:rsidRPr="2A9A8F68" w:rsidR="2A9A8F68">
              <w:rPr>
                <w:rFonts w:ascii="Arial Rounded MT Bold" w:hAnsi="Arial Rounded MT Bold" w:cs="Arial"/>
                <w:b w:val="1"/>
                <w:bCs w:val="1"/>
                <w:color w:val="FFFFFF" w:themeColor="background1" w:themeTint="FF" w:themeShade="FF"/>
                <w:lang w:val="en-GB"/>
              </w:rPr>
              <w:t xml:space="preserve"> del file (</w:t>
            </w:r>
            <w:proofErr w:type="spellStart"/>
            <w:r w:rsidRPr="2A9A8F68" w:rsidR="2A9A8F68">
              <w:rPr>
                <w:rFonts w:ascii="Arial Rounded MT Bold" w:hAnsi="Arial Rounded MT Bold" w:cs="Arial"/>
                <w:b w:val="1"/>
                <w:bCs w:val="1"/>
                <w:color w:val="FFFFFF" w:themeColor="background1" w:themeTint="FF" w:themeShade="FF"/>
                <w:lang w:val="en-GB"/>
              </w:rPr>
              <w:t>Assicurati</w:t>
            </w:r>
            <w:proofErr w:type="spellEnd"/>
            <w:r w:rsidRPr="2A9A8F68" w:rsidR="2A9A8F68">
              <w:rPr>
                <w:rFonts w:ascii="Arial Rounded MT Bold" w:hAnsi="Arial Rounded MT Bold" w:cs="Arial"/>
                <w:b w:val="1"/>
                <w:bCs w:val="1"/>
                <w:color w:val="FFFFFF" w:themeColor="background1" w:themeTint="FF" w:themeShade="FF"/>
                <w:lang w:val="en-GB"/>
              </w:rPr>
              <w:t xml:space="preserve"> di </w:t>
            </w:r>
            <w:proofErr w:type="spellStart"/>
            <w:r w:rsidRPr="2A9A8F68" w:rsidR="2A9A8F68">
              <w:rPr>
                <w:rFonts w:ascii="Arial Rounded MT Bold" w:hAnsi="Arial Rounded MT Bold" w:cs="Arial"/>
                <w:b w:val="1"/>
                <w:bCs w:val="1"/>
                <w:color w:val="FFFFFF" w:themeColor="background1" w:themeTint="FF" w:themeShade="FF"/>
                <w:lang w:val="en-GB"/>
              </w:rPr>
              <w:t>includere</w:t>
            </w:r>
            <w:proofErr w:type="spellEnd"/>
            <w:r w:rsidRPr="2A9A8F68" w:rsidR="2A9A8F68">
              <w:rPr>
                <w:rFonts w:ascii="Arial Rounded MT Bold" w:hAnsi="Arial Rounded MT Bold" w:cs="Arial"/>
                <w:b w:val="1"/>
                <w:bCs w:val="1"/>
                <w:color w:val="FFFFFF" w:themeColor="background1" w:themeTint="FF" w:themeShade="FF"/>
                <w:lang w:val="en-GB"/>
              </w:rPr>
              <w:t xml:space="preserve"> l'estensione!)</w:t>
            </w:r>
          </w:p>
        </w:tc>
        <w:tc>
          <w:tcPr>
            <w:tcW w:w="652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9A2F6B" w:rsidR="00095C44" w:rsidP="00581288" w:rsidRDefault="00104A19" w14:paraId="3403DEDC" w14:textId="6D0C2765">
            <w:pPr>
              <w:rPr>
                <w:rFonts w:ascii="Arial Rounded MT Bold" w:hAnsi="Arial Rounded MT Bold" w:cs="Arial"/>
                <w:iCs/>
                <w:lang w:val="en-GB"/>
              </w:rPr>
            </w:pPr>
            <w:r>
              <w:rPr>
                <w:rFonts w:ascii="Arial Rounded MT Bold" w:hAnsi="Arial Rounded MT Bold" w:cs="Arial"/>
                <w:iCs/>
                <w:lang w:val="en-GB"/>
              </w:rPr>
              <w:t>AKKU_Tool_20_EN</w:t>
            </w:r>
          </w:p>
        </w:tc>
      </w:tr>
      <w:tr w:rsidRPr="00ED480C" w:rsidR="003B14EC" w:rsidTr="2A9A8F68" w14:paraId="23643072" w14:textId="77777777">
        <w:trPr>
          <w:trHeight w:val="803" w:hRule="exact"/>
        </w:trPr>
        <w:tc>
          <w:tcPr>
            <w:tcW w:w="3423" w:type="dxa"/>
            <w:tcBorders>
              <w:top w:val="single" w:color="auto" w:sz="4" w:space="0"/>
              <w:left w:val="single" w:color="auto" w:sz="4" w:space="0"/>
              <w:bottom w:val="single" w:color="auto" w:sz="2" w:space="0"/>
              <w:right w:val="single" w:color="auto" w:sz="4" w:space="0"/>
            </w:tcBorders>
            <w:shd w:val="clear" w:color="auto" w:fill="00B0F0"/>
            <w:tcMar>
              <w:top w:w="28" w:type="dxa"/>
              <w:left w:w="108" w:type="dxa"/>
              <w:bottom w:w="28" w:type="dxa"/>
              <w:right w:w="108" w:type="dxa"/>
            </w:tcMar>
            <w:vAlign w:val="center"/>
          </w:tcPr>
          <w:p w:rsidR="003B14EC" w:rsidP="2A9A8F68" w:rsidRDefault="003B14EC" w14:paraId="7BD5E9A8" w14:textId="64FCB2E2">
            <w:pPr>
              <w:rPr>
                <w:rFonts w:ascii="Arial Rounded MT Bold" w:hAnsi="Arial Rounded MT Bold" w:cs="Arial"/>
                <w:b w:val="1"/>
                <w:bCs w:val="1"/>
                <w:color w:val="FFFFFF"/>
                <w:lang w:val="en-GB"/>
              </w:rPr>
            </w:pPr>
            <w:r w:rsidRPr="2A9A8F68" w:rsidR="2A9A8F68">
              <w:rPr>
                <w:rFonts w:ascii="Arial Rounded MT Bold" w:hAnsi="Arial Rounded MT Bold" w:cs="Arial"/>
                <w:b w:val="1"/>
                <w:bCs w:val="1"/>
                <w:color w:val="FFFFFF" w:themeColor="background1" w:themeTint="FF" w:themeShade="FF"/>
                <w:lang w:val="en-GB"/>
              </w:rPr>
              <w:t>Fonte</w:t>
            </w:r>
          </w:p>
        </w:tc>
        <w:tc>
          <w:tcPr>
            <w:tcW w:w="6529" w:type="dxa"/>
            <w:tcBorders>
              <w:top w:val="single" w:color="auto" w:sz="4" w:space="0"/>
              <w:left w:val="single" w:color="auto" w:sz="4" w:space="0"/>
              <w:bottom w:val="single" w:color="auto" w:sz="2" w:space="0"/>
              <w:right w:val="single" w:color="auto" w:sz="4" w:space="0"/>
            </w:tcBorders>
            <w:tcMar>
              <w:top w:w="28" w:type="dxa"/>
              <w:left w:w="108" w:type="dxa"/>
              <w:bottom w:w="28" w:type="dxa"/>
              <w:right w:w="108" w:type="dxa"/>
            </w:tcMar>
            <w:vAlign w:val="center"/>
          </w:tcPr>
          <w:p w:rsidR="003B14EC" w:rsidP="00581288" w:rsidRDefault="00452805" w14:paraId="0A4239D0" w14:textId="275DAC71">
            <w:pPr>
              <w:rPr>
                <w:rFonts w:ascii="Arial Rounded MT Bold" w:hAnsi="Arial Rounded MT Bold" w:cs="Arial"/>
                <w:iCs/>
                <w:lang w:val="en-GB"/>
              </w:rPr>
            </w:pPr>
            <w:hyperlink w:history="1" r:id="rId6">
              <w:r w:rsidRPr="00B076F1" w:rsidR="00104A19">
                <w:rPr>
                  <w:rStyle w:val="Collegamentoipertestuale"/>
                  <w:rFonts w:ascii="Arial Rounded MT Bold" w:hAnsi="Arial Rounded MT Bold" w:cs="Arial"/>
                  <w:iCs/>
                  <w:lang w:val="en-GB"/>
                </w:rPr>
                <w:t>https://www.who.int/occupational_health/publications/healthy_workplaces_model_action.pdf</w:t>
              </w:r>
            </w:hyperlink>
          </w:p>
          <w:p w:rsidRPr="009A2F6B" w:rsidR="00104A19" w:rsidP="00581288" w:rsidRDefault="00104A19" w14:paraId="5871DE26" w14:textId="360F7682">
            <w:pPr>
              <w:rPr>
                <w:rFonts w:ascii="Arial Rounded MT Bold" w:hAnsi="Arial Rounded MT Bold" w:cs="Arial"/>
                <w:iCs/>
                <w:lang w:val="en-GB"/>
              </w:rPr>
            </w:pPr>
          </w:p>
        </w:tc>
      </w:tr>
    </w:tbl>
    <w:p w:rsidRPr="00303285" w:rsidR="00303285" w:rsidRDefault="00303285" w14:paraId="451C1CD6" w14:textId="77777777">
      <w:pPr>
        <w:rPr>
          <w:rFonts w:ascii="Trebuchet MS" w:hAnsi="Trebuchet MS"/>
          <w:sz w:val="32"/>
          <w:szCs w:val="32"/>
        </w:rPr>
      </w:pPr>
    </w:p>
    <w:sectPr w:rsidRPr="00303285" w:rsidR="00303285">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710" w:rsidP="005D5207" w:rsidRDefault="00823710" w14:paraId="07C07A3E" w14:textId="77777777">
      <w:pPr>
        <w:spacing w:after="0" w:line="240" w:lineRule="auto"/>
      </w:pPr>
      <w:r>
        <w:separator/>
      </w:r>
    </w:p>
  </w:endnote>
  <w:endnote w:type="continuationSeparator" w:id="0">
    <w:p w:rsidR="00823710" w:rsidP="005D5207" w:rsidRDefault="00823710" w14:paraId="6D9F0E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318263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5207" w:rsidR="005D5207" w:rsidP="005D5207" w:rsidRDefault="005D5207" w14:paraId="5E7887F6" w14:textId="461C9B6D">
    <w:pPr>
      <w:spacing w:after="0"/>
      <w:ind w:left="-426"/>
      <w:rPr>
        <w:lang w:val="en-GB"/>
      </w:rPr>
    </w:pPr>
    <w:r w:rsidRPr="00C77C71">
      <w:rPr>
        <w:noProof/>
        <w:lang w:val="en-US"/>
      </w:rPr>
      <w:drawing>
        <wp:anchor distT="0" distB="0" distL="114300" distR="114300" simplePos="0" relativeHeight="251660288" behindDoc="0" locked="0" layoutInCell="1" allowOverlap="1" wp14:anchorId="5960C04E" wp14:editId="6FBE508B">
          <wp:simplePos x="0" y="0"/>
          <wp:positionH relativeFrom="column">
            <wp:posOffset>3987165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en-US"/>
      </w:rPr>
      <w:drawing>
        <wp:anchor distT="0" distB="0" distL="114300" distR="114300" simplePos="0" relativeHeight="251659264" behindDoc="0" locked="0" layoutInCell="1" allowOverlap="1" wp14:anchorId="7324C706" wp14:editId="64F42BFC">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hAnsi="Tw Cen MT"/>
        <w:color w:val="000000" w:themeColor="text1"/>
        <w:kern w:val="24"/>
        <w:sz w:val="20"/>
        <w:szCs w:val="20"/>
        <w:lang w:val="en-US"/>
      </w:rPr>
      <w:t xml:space="preserve">With the support of the Erasmus+ </w:t>
    </w:r>
    <w:proofErr w:type="spellStart"/>
    <w:r>
      <w:rPr>
        <w:rFonts w:hAnsi="Tw Cen MT"/>
        <w:color w:val="000000" w:themeColor="text1"/>
        <w:kern w:val="24"/>
        <w:sz w:val="20"/>
        <w:szCs w:val="20"/>
        <w:lang w:val="en-US"/>
      </w:rPr>
      <w:t>programme</w:t>
    </w:r>
    <w:proofErr w:type="spellEnd"/>
    <w:r>
      <w:rPr>
        <w:rFonts w:hAnsi="Tw Cen MT"/>
        <w:color w:val="000000" w:themeColor="text1"/>
        <w:kern w:val="24"/>
        <w:sz w:val="20"/>
        <w:szCs w:val="20"/>
        <w:lang w:val="en-US"/>
      </w:rPr>
      <w:t xml:space="preserve"> of the European Union. This document and its contents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42402D"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710" w:rsidP="005D5207" w:rsidRDefault="00823710" w14:paraId="0E42AB0A" w14:textId="77777777">
      <w:pPr>
        <w:spacing w:after="0" w:line="240" w:lineRule="auto"/>
      </w:pPr>
      <w:r>
        <w:separator/>
      </w:r>
    </w:p>
  </w:footnote>
  <w:footnote w:type="continuationSeparator" w:id="0">
    <w:p w:rsidR="00823710" w:rsidP="005D5207" w:rsidRDefault="00823710" w14:paraId="0C6276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2E34EA5"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5207" w:rsidRDefault="005D5207" w14:paraId="214FDF3D" w14:textId="23B0864A">
    <w:pPr>
      <w:pStyle w:val="Intestazione"/>
    </w:pPr>
    <w:r>
      <w:t xml:space="preserve">                                   </w:t>
    </w:r>
    <w:r>
      <w:rPr>
        <w:noProof/>
        <w:lang w:val="en-U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207" w:rsidRDefault="005D5207" w14:paraId="59596DDF" w14:textId="777777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4484A"/>
    <w:rsid w:val="00095C44"/>
    <w:rsid w:val="000A155D"/>
    <w:rsid w:val="000B43AF"/>
    <w:rsid w:val="00104A19"/>
    <w:rsid w:val="00227C23"/>
    <w:rsid w:val="00240053"/>
    <w:rsid w:val="002A3693"/>
    <w:rsid w:val="00303285"/>
    <w:rsid w:val="00303D9D"/>
    <w:rsid w:val="00392855"/>
    <w:rsid w:val="003B14EC"/>
    <w:rsid w:val="00452805"/>
    <w:rsid w:val="0050756B"/>
    <w:rsid w:val="00523EFE"/>
    <w:rsid w:val="00540204"/>
    <w:rsid w:val="005621FB"/>
    <w:rsid w:val="005701C6"/>
    <w:rsid w:val="005B5D51"/>
    <w:rsid w:val="005D5207"/>
    <w:rsid w:val="005F2CAA"/>
    <w:rsid w:val="00654C7D"/>
    <w:rsid w:val="006B0174"/>
    <w:rsid w:val="00720C51"/>
    <w:rsid w:val="007623FD"/>
    <w:rsid w:val="00773E37"/>
    <w:rsid w:val="007A2C5C"/>
    <w:rsid w:val="00823710"/>
    <w:rsid w:val="008415C2"/>
    <w:rsid w:val="00887D33"/>
    <w:rsid w:val="008B4102"/>
    <w:rsid w:val="008E2B7E"/>
    <w:rsid w:val="00927607"/>
    <w:rsid w:val="00934C66"/>
    <w:rsid w:val="00940023"/>
    <w:rsid w:val="009455F2"/>
    <w:rsid w:val="009C4B77"/>
    <w:rsid w:val="009C5130"/>
    <w:rsid w:val="00A369D5"/>
    <w:rsid w:val="00BA73A1"/>
    <w:rsid w:val="00CA55EA"/>
    <w:rsid w:val="00D61C6E"/>
    <w:rsid w:val="00DD670D"/>
    <w:rsid w:val="00E00BB2"/>
    <w:rsid w:val="2A9A8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lang w:val="es-ES_tradnl"/>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eWeb">
    <w:name w:val="Normal (Web)"/>
    <w:basedOn w:val="Normale"/>
    <w:uiPriority w:val="99"/>
    <w:semiHidden/>
    <w:unhideWhenUsed/>
    <w:rsid w:val="008415C2"/>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Collegamentoipertestuale">
    <w:name w:val="Hyperlink"/>
    <w:basedOn w:val="Carpredefinitoparagrafo"/>
    <w:uiPriority w:val="99"/>
    <w:unhideWhenUsed/>
    <w:rsid w:val="00104A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474295802">
      <w:bodyDiv w:val="1"/>
      <w:marLeft w:val="0"/>
      <w:marRight w:val="0"/>
      <w:marTop w:val="0"/>
      <w:marBottom w:val="0"/>
      <w:divBdr>
        <w:top w:val="none" w:sz="0" w:space="0" w:color="auto"/>
        <w:left w:val="none" w:sz="0" w:space="0" w:color="auto"/>
        <w:bottom w:val="none" w:sz="0" w:space="0" w:color="auto"/>
        <w:right w:val="none" w:sz="0" w:space="0" w:color="auto"/>
      </w:divBdr>
    </w:div>
    <w:div w:id="606079467">
      <w:bodyDiv w:val="1"/>
      <w:marLeft w:val="0"/>
      <w:marRight w:val="0"/>
      <w:marTop w:val="0"/>
      <w:marBottom w:val="0"/>
      <w:divBdr>
        <w:top w:val="none" w:sz="0" w:space="0" w:color="auto"/>
        <w:left w:val="none" w:sz="0" w:space="0" w:color="auto"/>
        <w:bottom w:val="none" w:sz="0" w:space="0" w:color="auto"/>
        <w:right w:val="none" w:sz="0" w:space="0" w:color="auto"/>
      </w:divBdr>
    </w:div>
    <w:div w:id="821121844">
      <w:bodyDiv w:val="1"/>
      <w:marLeft w:val="0"/>
      <w:marRight w:val="0"/>
      <w:marTop w:val="0"/>
      <w:marBottom w:val="0"/>
      <w:divBdr>
        <w:top w:val="none" w:sz="0" w:space="0" w:color="auto"/>
        <w:left w:val="none" w:sz="0" w:space="0" w:color="auto"/>
        <w:bottom w:val="none" w:sz="0" w:space="0" w:color="auto"/>
        <w:right w:val="none" w:sz="0" w:space="0" w:color="auto"/>
      </w:divBdr>
    </w:div>
    <w:div w:id="932054175">
      <w:bodyDiv w:val="1"/>
      <w:marLeft w:val="0"/>
      <w:marRight w:val="0"/>
      <w:marTop w:val="0"/>
      <w:marBottom w:val="0"/>
      <w:divBdr>
        <w:top w:val="none" w:sz="0" w:space="0" w:color="auto"/>
        <w:left w:val="none" w:sz="0" w:space="0" w:color="auto"/>
        <w:bottom w:val="none" w:sz="0" w:space="0" w:color="auto"/>
        <w:right w:val="none" w:sz="0" w:space="0" w:color="auto"/>
      </w:divBdr>
    </w:div>
    <w:div w:id="1195120326">
      <w:bodyDiv w:val="1"/>
      <w:marLeft w:val="0"/>
      <w:marRight w:val="0"/>
      <w:marTop w:val="0"/>
      <w:marBottom w:val="0"/>
      <w:divBdr>
        <w:top w:val="none" w:sz="0" w:space="0" w:color="auto"/>
        <w:left w:val="none" w:sz="0" w:space="0" w:color="auto"/>
        <w:bottom w:val="none" w:sz="0" w:space="0" w:color="auto"/>
        <w:right w:val="none" w:sz="0" w:space="0" w:color="auto"/>
      </w:divBdr>
    </w:div>
    <w:div w:id="1232233949">
      <w:bodyDiv w:val="1"/>
      <w:marLeft w:val="0"/>
      <w:marRight w:val="0"/>
      <w:marTop w:val="0"/>
      <w:marBottom w:val="0"/>
      <w:divBdr>
        <w:top w:val="none" w:sz="0" w:space="0" w:color="auto"/>
        <w:left w:val="none" w:sz="0" w:space="0" w:color="auto"/>
        <w:bottom w:val="none" w:sz="0" w:space="0" w:color="auto"/>
        <w:right w:val="none" w:sz="0" w:space="0" w:color="auto"/>
      </w:divBdr>
    </w:div>
    <w:div w:id="131055577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who.int/occupational_health/publications/healthy_workplaces_model_action.pdf" TargetMode="External"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Dulce Rodriguez Ortiz</dc:creator>
  <keywords/>
  <dc:description/>
  <lastModifiedBy>Martina D.</lastModifiedBy>
  <revision>3</revision>
  <dcterms:created xsi:type="dcterms:W3CDTF">2021-12-17T13:59:00.0000000Z</dcterms:created>
  <dcterms:modified xsi:type="dcterms:W3CDTF">2021-12-28T15:15:19.2477673Z</dcterms:modified>
</coreProperties>
</file>