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06C8A" w14:textId="77777777" w:rsidR="002A2593" w:rsidRPr="00FB4025" w:rsidRDefault="002A2593" w:rsidP="002A2593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pl-PL"/>
        </w:rPr>
      </w:pP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Regulacja zdolno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ś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ci do pracy 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br/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w ma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ł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ych i mikroprzedsi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biorstwach 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U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E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za pomoc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ą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narz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dzi multimedialnych</w:t>
      </w:r>
    </w:p>
    <w:p w14:paraId="3CA0BDAE" w14:textId="77777777" w:rsidR="002A2593" w:rsidRPr="00FB4025" w:rsidRDefault="002A2593" w:rsidP="002A2593">
      <w:pPr>
        <w:rPr>
          <w:lang w:val="pl-PL"/>
        </w:rPr>
      </w:pPr>
    </w:p>
    <w:p w14:paraId="7D9983FD" w14:textId="77777777" w:rsidR="002A2593" w:rsidRPr="00F22C55" w:rsidRDefault="002A2593" w:rsidP="002A2593">
      <w:pPr>
        <w:jc w:val="center"/>
        <w:rPr>
          <w:lang w:val="pl-PL"/>
        </w:rPr>
      </w:pPr>
      <w:r>
        <w:rPr>
          <w:noProof/>
          <w:lang w:val="it-IT" w:eastAsia="it-IT"/>
        </w:rPr>
        <w:drawing>
          <wp:inline distT="0" distB="0" distL="0" distR="0" wp14:anchorId="3B9C4682" wp14:editId="7549B0DB">
            <wp:extent cx="2794000" cy="3862674"/>
            <wp:effectExtent l="0" t="0" r="6350" b="5080"/>
            <wp:docPr id="63" name="Obraz 63" descr="Obraz zawierający tekst, wizytów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3" descr="Obraz zawierający tekst, wizytówka, zrzut ekranu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303" cy="386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5370D" w14:textId="48DDAAA4" w:rsidR="00813A22" w:rsidRPr="00483027" w:rsidRDefault="00813A22" w:rsidP="002A2593">
      <w:pP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2178CFEA" w14:textId="77777777" w:rsidR="00C60CD8" w:rsidRPr="00483027" w:rsidRDefault="00C60CD8" w:rsidP="001426FA">
      <w:pPr>
        <w:spacing w:after="0" w:line="240" w:lineRule="auto"/>
        <w:jc w:val="center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5FFB4731" w14:textId="277A25C6" w:rsidR="008E1328" w:rsidRPr="00483027" w:rsidRDefault="00483027" w:rsidP="001426FA">
      <w:pPr>
        <w:spacing w:after="0" w:line="240" w:lineRule="auto"/>
        <w:jc w:val="center"/>
        <w:rPr>
          <w:rFonts w:ascii="Arial Black" w:hAnsi="Arial Black"/>
          <w:b/>
          <w:color w:val="B1D230"/>
          <w:sz w:val="40"/>
          <w:szCs w:val="40"/>
          <w:lang w:val="pl-PL"/>
        </w:rPr>
      </w:pPr>
      <w:r w:rsidRPr="00483027">
        <w:rPr>
          <w:rFonts w:ascii="Arial Black" w:hAnsi="Arial Black"/>
          <w:b/>
          <w:color w:val="B1D230"/>
          <w:sz w:val="40"/>
          <w:szCs w:val="40"/>
          <w:lang w:val="pl-PL"/>
        </w:rPr>
        <w:t>Narzędzie</w:t>
      </w:r>
      <w:r w:rsidR="00C33EC3" w:rsidRPr="00483027">
        <w:rPr>
          <w:rFonts w:ascii="Arial Black" w:hAnsi="Arial Black"/>
          <w:b/>
          <w:color w:val="B1D230"/>
          <w:sz w:val="40"/>
          <w:szCs w:val="40"/>
          <w:lang w:val="pl-PL"/>
        </w:rPr>
        <w:t xml:space="preserve"> 11</w:t>
      </w:r>
    </w:p>
    <w:p w14:paraId="4AC18261" w14:textId="77777777" w:rsidR="008E1328" w:rsidRPr="00483027" w:rsidRDefault="008E1328" w:rsidP="001426FA">
      <w:pPr>
        <w:spacing w:after="0" w:line="240" w:lineRule="auto"/>
        <w:jc w:val="center"/>
        <w:rPr>
          <w:rFonts w:ascii="Arial Black" w:hAnsi="Arial Black"/>
          <w:b/>
          <w:color w:val="1F3864" w:themeColor="accent1" w:themeShade="80"/>
          <w:sz w:val="40"/>
          <w:szCs w:val="40"/>
          <w:lang w:val="pl-PL"/>
        </w:rPr>
      </w:pPr>
    </w:p>
    <w:p w14:paraId="60A25D6E" w14:textId="54A790EE" w:rsidR="00C33EC3" w:rsidRPr="00483027" w:rsidRDefault="00483027" w:rsidP="001426FA">
      <w:pPr>
        <w:spacing w:after="0" w:line="240" w:lineRule="auto"/>
        <w:jc w:val="center"/>
        <w:rPr>
          <w:rFonts w:ascii="Arial Black" w:hAnsi="Arial Black"/>
          <w:b/>
          <w:color w:val="EE111F"/>
          <w:sz w:val="40"/>
          <w:szCs w:val="40"/>
          <w:lang w:val="pl-PL"/>
        </w:rPr>
      </w:pPr>
      <w:r w:rsidRPr="00483027">
        <w:rPr>
          <w:rFonts w:ascii="Arial Black" w:hAnsi="Arial Black"/>
          <w:b/>
          <w:color w:val="EE111F"/>
          <w:sz w:val="40"/>
          <w:szCs w:val="40"/>
          <w:lang w:val="pl-PL"/>
        </w:rPr>
        <w:t xml:space="preserve">Ocena zarządzania </w:t>
      </w:r>
      <w:r>
        <w:rPr>
          <w:rFonts w:ascii="Arial Black" w:hAnsi="Arial Black"/>
          <w:b/>
          <w:color w:val="EE111F"/>
          <w:sz w:val="40"/>
          <w:szCs w:val="40"/>
          <w:lang w:val="pl-PL"/>
        </w:rPr>
        <w:t>pracownikami</w:t>
      </w:r>
    </w:p>
    <w:p w14:paraId="723EDD00" w14:textId="70B14CA5" w:rsidR="00C33EC3" w:rsidRPr="00483027" w:rsidRDefault="00C33EC3" w:rsidP="001426FA">
      <w:pP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5CD65BB0" w14:textId="77777777" w:rsidR="00C33EC3" w:rsidRPr="00483027" w:rsidRDefault="00C33EC3" w:rsidP="001426FA">
      <w:pP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0AE6117E" w14:textId="7DFF3DE0" w:rsidR="00C33EC3" w:rsidRPr="00483027" w:rsidRDefault="00C33EC3" w:rsidP="001426FA">
      <w:pP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pl-PL"/>
        </w:rPr>
      </w:pPr>
      <w:bookmarkStart w:id="0" w:name="_GoBack"/>
      <w:bookmarkEnd w:id="0"/>
    </w:p>
    <w:p w14:paraId="298FEDFA" w14:textId="77777777" w:rsidR="00CB5D30" w:rsidRPr="00483027" w:rsidRDefault="00CB5D30" w:rsidP="001426FA">
      <w:pP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4395C132" w14:textId="77777777" w:rsidR="00376664" w:rsidRPr="00483027" w:rsidRDefault="00376664" w:rsidP="001426FA">
      <w:pP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4D8E6746" w14:textId="6B1CBE4C" w:rsidR="00CC05D2" w:rsidRPr="00483027" w:rsidRDefault="00CC05D2" w:rsidP="001426FA">
      <w:pP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50EAE506" w14:textId="0180DA56" w:rsidR="008E1328" w:rsidRPr="00483027" w:rsidRDefault="008E1328" w:rsidP="001426FA">
      <w:pPr>
        <w:pBdr>
          <w:bottom w:val="single" w:sz="8" w:space="1" w:color="1F3864" w:themeColor="accent1" w:themeShade="80"/>
        </w:pBdr>
        <w:spacing w:after="120" w:line="240" w:lineRule="auto"/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</w:pPr>
      <w:r w:rsidRPr="00483027">
        <w:rPr>
          <w:rFonts w:ascii="Arial Black" w:hAnsi="Arial Black"/>
          <w:bC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26E6" wp14:editId="43BC3A67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 w="12700" cap="flat" cmpd="sng" algn="ctr">
                          <a:solidFill>
                            <a:srgbClr val="EE111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1" style="position:absolute;margin-left:-23.25pt;margin-top:3.4pt;width:9.0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e111f" strokecolor="#ee111f" strokeweight="1pt" w14:anchorId="4E3BDA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">
                <v:stroke joinstyle="miter"/>
              </v:oval>
            </w:pict>
          </mc:Fallback>
        </mc:AlternateContent>
      </w:r>
      <w:r w:rsidR="000E284C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>Cel</w:t>
      </w:r>
    </w:p>
    <w:p w14:paraId="60ECEEEC" w14:textId="0B425549" w:rsidR="00483027" w:rsidRPr="00483027" w:rsidRDefault="00483027" w:rsidP="00483027">
      <w:pPr>
        <w:spacing w:after="120" w:line="240" w:lineRule="auto"/>
        <w:jc w:val="both"/>
        <w:rPr>
          <w:rFonts w:cstheme="minorHAnsi"/>
          <w:b/>
          <w:lang w:val="pl-PL"/>
        </w:rPr>
      </w:pPr>
      <w:r w:rsidRPr="00483027">
        <w:rPr>
          <w:rFonts w:cstheme="minorHAnsi"/>
          <w:b/>
          <w:lang w:val="pl-PL"/>
        </w:rPr>
        <w:t xml:space="preserve">Dobry zespół jest niezbędny do osiągnięcia sukcesu przez Twoją firmę. Jego sukces zależy w dużej mierze od pracowników. To, czy ludzie wnoszą do firmy swoje pomysły i umiejętności, zależy w znacznym stopniu, od jakości zarządzania personelem. Decydującymi wyzwaniami dla dobrego zarządzania </w:t>
      </w:r>
      <w:r>
        <w:rPr>
          <w:rFonts w:cstheme="minorHAnsi"/>
          <w:b/>
          <w:lang w:val="pl-PL"/>
        </w:rPr>
        <w:t>pracownikami</w:t>
      </w:r>
      <w:r w:rsidRPr="00483027">
        <w:rPr>
          <w:rFonts w:cstheme="minorHAnsi"/>
          <w:b/>
          <w:lang w:val="pl-PL"/>
        </w:rPr>
        <w:t xml:space="preserve"> są: zwiększenie atrakcyjności pracy dla pracownika oraz znalezienie, promowanie i zatrzymanie dobrych pracowników.</w:t>
      </w:r>
    </w:p>
    <w:p w14:paraId="7C96BDAE" w14:textId="77777777" w:rsidR="00483027" w:rsidRPr="00483027" w:rsidRDefault="00483027" w:rsidP="00483027">
      <w:pPr>
        <w:spacing w:after="120" w:line="240" w:lineRule="auto"/>
        <w:jc w:val="both"/>
        <w:rPr>
          <w:rFonts w:cstheme="minorHAnsi"/>
          <w:b/>
          <w:lang w:val="pl-PL"/>
        </w:rPr>
      </w:pPr>
      <w:r w:rsidRPr="00483027">
        <w:rPr>
          <w:rFonts w:cstheme="minorHAnsi"/>
          <w:b/>
          <w:lang w:val="pl-PL"/>
        </w:rPr>
        <w:t>Narzędzie to może być stosowane przez samego przedsiębiorcę - nawet bez wsparcia wewnętrznego lub zewnętrznego konsultanta.</w:t>
      </w:r>
    </w:p>
    <w:p w14:paraId="3DF7B645" w14:textId="77777777" w:rsidR="00483027" w:rsidRPr="00483027" w:rsidRDefault="00483027" w:rsidP="00483027">
      <w:pPr>
        <w:spacing w:after="120" w:line="240" w:lineRule="auto"/>
        <w:jc w:val="both"/>
        <w:rPr>
          <w:rFonts w:cstheme="minorHAnsi"/>
          <w:b/>
          <w:lang w:val="pl-PL"/>
        </w:rPr>
      </w:pPr>
      <w:r w:rsidRPr="00483027">
        <w:rPr>
          <w:rFonts w:cstheme="minorHAnsi"/>
          <w:b/>
          <w:lang w:val="pl-PL"/>
        </w:rPr>
        <w:t>Lista kontrolna wspiera priorytetyzację właściwych i koniecznych do podjęcia działań.</w:t>
      </w:r>
    </w:p>
    <w:p w14:paraId="63184ADC" w14:textId="77777777" w:rsidR="00483027" w:rsidRPr="00483027" w:rsidRDefault="00483027" w:rsidP="00483027">
      <w:pPr>
        <w:spacing w:after="120" w:line="240" w:lineRule="auto"/>
        <w:rPr>
          <w:rFonts w:ascii="Arial Rounded MT Bold" w:hAnsi="Arial Rounded MT Bold"/>
          <w:lang w:val="pl-PL"/>
        </w:rPr>
      </w:pPr>
    </w:p>
    <w:p w14:paraId="6C1CFFF6" w14:textId="29E8AFB6" w:rsidR="008E1328" w:rsidRPr="00483027" w:rsidRDefault="008E1328" w:rsidP="001426FA">
      <w:pPr>
        <w:pBdr>
          <w:bottom w:val="single" w:sz="8" w:space="1" w:color="1F3864" w:themeColor="accent1" w:themeShade="80"/>
        </w:pBdr>
        <w:spacing w:after="120" w:line="240" w:lineRule="auto"/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</w:pPr>
      <w:r w:rsidRPr="00483027">
        <w:rPr>
          <w:rFonts w:ascii="Arial Black" w:hAnsi="Arial Black"/>
          <w:bC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961C7" wp14:editId="13C8D966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 w="12700" cap="flat" cmpd="sng" algn="ctr">
                          <a:solidFill>
                            <a:srgbClr val="B1D23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2" style="position:absolute;margin-left:-23.25pt;margin-top:3.4pt;width:9.0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1d230" strokecolor="#b1d230" strokeweight="1pt" w14:anchorId="396372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">
                <v:stroke joinstyle="miter"/>
              </v:oval>
            </w:pict>
          </mc:Fallback>
        </mc:AlternateContent>
      </w:r>
      <w:r w:rsidR="00483027" w:rsidRPr="00483027">
        <w:rPr>
          <w:rFonts w:ascii="Arial Black" w:hAnsi="Arial Black"/>
          <w:b/>
          <w:color w:val="1F3864"/>
          <w:sz w:val="26"/>
          <w:szCs w:val="26"/>
          <w:lang w:val="pl-PL"/>
        </w:rPr>
        <w:t>Grupa docelowa</w:t>
      </w:r>
    </w:p>
    <w:p w14:paraId="11B3CF10" w14:textId="77777777" w:rsidR="00483027" w:rsidRPr="00B3035C" w:rsidRDefault="00483027" w:rsidP="00483027">
      <w:pPr>
        <w:spacing w:after="120" w:line="240" w:lineRule="auto"/>
        <w:rPr>
          <w:rFonts w:eastAsia="Calibri" w:cstheme="minorHAnsi"/>
          <w:b/>
          <w:lang w:val="pl-PL"/>
        </w:rPr>
      </w:pPr>
      <w:r w:rsidRPr="00B3035C">
        <w:rPr>
          <w:rFonts w:eastAsia="Calibri" w:cstheme="minorHAnsi"/>
          <w:b/>
          <w:lang w:val="pl-PL"/>
        </w:rPr>
        <w:t>Kadra kierownicza, właściciele i dyrektorzy zarządzający.</w:t>
      </w:r>
    </w:p>
    <w:p w14:paraId="6E183E2A" w14:textId="77777777" w:rsidR="008E1328" w:rsidRPr="00483027" w:rsidRDefault="008E1328" w:rsidP="001426FA">
      <w:pPr>
        <w:spacing w:after="120" w:line="240" w:lineRule="auto"/>
        <w:rPr>
          <w:rFonts w:ascii="Arial Rounded MT Bold" w:hAnsi="Arial Rounded MT Bold"/>
          <w:b/>
          <w:lang w:val="pl-PL"/>
        </w:rPr>
      </w:pPr>
    </w:p>
    <w:p w14:paraId="3315C300" w14:textId="65943ABB" w:rsidR="008E1328" w:rsidRPr="00483027" w:rsidRDefault="008E1328" w:rsidP="001426FA">
      <w:pPr>
        <w:pBdr>
          <w:bottom w:val="single" w:sz="8" w:space="1" w:color="1F3864" w:themeColor="accent1" w:themeShade="80"/>
        </w:pBdr>
        <w:spacing w:after="120" w:line="240" w:lineRule="auto"/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</w:pPr>
      <w:r w:rsidRPr="00483027">
        <w:rPr>
          <w:rFonts w:ascii="Arial Black" w:hAnsi="Arial Black"/>
          <w:bCs/>
          <w:noProof/>
          <w:color w:val="1F386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8EA2F" wp14:editId="574CD587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00ADDD"/>
                        </a:solidFill>
                        <a:ln w="12700" cap="flat" cmpd="sng" algn="ctr">
                          <a:solidFill>
                            <a:srgbClr val="00ADD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3" style="position:absolute;margin-left:-23.25pt;margin-top:3.4pt;width:9.0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addd" strokecolor="#00addd" strokeweight="1pt" w14:anchorId="2271D0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">
                <v:stroke joinstyle="miter"/>
              </v:oval>
            </w:pict>
          </mc:Fallback>
        </mc:AlternateContent>
      </w:r>
      <w:r w:rsidR="00483027" w:rsidRPr="00483027">
        <w:rPr>
          <w:rFonts w:ascii="Arial Black" w:hAnsi="Arial Black"/>
          <w:b/>
          <w:color w:val="1F3864"/>
          <w:sz w:val="26"/>
          <w:szCs w:val="26"/>
          <w:lang w:val="pl-PL"/>
        </w:rPr>
        <w:t>Korzyści</w:t>
      </w:r>
      <w:r w:rsidRPr="00483027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 xml:space="preserve"> </w:t>
      </w:r>
    </w:p>
    <w:p w14:paraId="0E9546F9" w14:textId="28F47951" w:rsidR="008E1328" w:rsidRPr="00483027" w:rsidRDefault="00483027" w:rsidP="001426FA">
      <w:pPr>
        <w:pStyle w:val="Paragrafoelenco"/>
        <w:spacing w:after="120" w:line="240" w:lineRule="auto"/>
        <w:ind w:left="0"/>
        <w:contextualSpacing w:val="0"/>
        <w:rPr>
          <w:rFonts w:cstheme="minorHAnsi"/>
          <w:b/>
          <w:lang w:val="pl-PL"/>
        </w:rPr>
      </w:pPr>
      <w:r w:rsidRPr="00483027">
        <w:rPr>
          <w:rFonts w:cstheme="minorHAnsi"/>
          <w:b/>
          <w:lang w:val="pl-PL"/>
        </w:rPr>
        <w:t>W ocenie zarządzania pracownikami znajdziesz wiele sugestii jak dobrze zarządzać pracownikami. Ocena pomaga wzmocnić i zmotywować pracowników, dzięki czemu można osiągnąć wyższą produktywność.</w:t>
      </w:r>
    </w:p>
    <w:p w14:paraId="3C1C23ED" w14:textId="77777777" w:rsidR="004D58CB" w:rsidRPr="00483027" w:rsidRDefault="004D58CB" w:rsidP="001426FA">
      <w:pPr>
        <w:pStyle w:val="Paragrafoelenco"/>
        <w:spacing w:after="120" w:line="240" w:lineRule="auto"/>
        <w:ind w:left="0"/>
        <w:contextualSpacing w:val="0"/>
        <w:rPr>
          <w:rFonts w:ascii="Arial Rounded MT Bold" w:hAnsi="Arial Rounded MT Bold"/>
          <w:bCs/>
          <w:lang w:val="pl-PL"/>
        </w:rPr>
      </w:pPr>
    </w:p>
    <w:p w14:paraId="7AC1A4FC" w14:textId="20C3484F" w:rsidR="008E1328" w:rsidRPr="00483027" w:rsidRDefault="008E1328" w:rsidP="001426FA">
      <w:pPr>
        <w:pBdr>
          <w:bottom w:val="single" w:sz="8" w:space="1" w:color="1F3864" w:themeColor="accent1" w:themeShade="80"/>
        </w:pBdr>
        <w:spacing w:after="120" w:line="240" w:lineRule="auto"/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</w:pPr>
      <w:r w:rsidRPr="00483027">
        <w:rPr>
          <w:rFonts w:ascii="Arial Black" w:hAnsi="Arial Black"/>
          <w:bCs/>
          <w:noProof/>
          <w:color w:val="1F386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88EAF" wp14:editId="1276A5F8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 w="12700" cap="flat" cmpd="sng" algn="ctr">
                          <a:solidFill>
                            <a:srgbClr val="EE111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4" style="position:absolute;margin-left:-23.25pt;margin-top:3.4pt;width:9.0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e111f" strokecolor="#ee111f" strokeweight="1pt" w14:anchorId="540FC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">
                <v:stroke joinstyle="miter"/>
              </v:oval>
            </w:pict>
          </mc:Fallback>
        </mc:AlternateContent>
      </w:r>
      <w:r w:rsidR="00483027" w:rsidRPr="00483027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>Czas trwania</w:t>
      </w:r>
    </w:p>
    <w:p w14:paraId="55885225" w14:textId="1429F84B" w:rsidR="008E1328" w:rsidRPr="00483027" w:rsidRDefault="00483027" w:rsidP="001426FA">
      <w:pPr>
        <w:spacing w:after="120" w:line="240" w:lineRule="auto"/>
        <w:rPr>
          <w:rFonts w:cstheme="minorHAnsi"/>
          <w:b/>
          <w:lang w:val="pl-PL"/>
        </w:rPr>
      </w:pPr>
      <w:r w:rsidRPr="00483027">
        <w:rPr>
          <w:rFonts w:cstheme="minorHAnsi"/>
          <w:b/>
          <w:lang w:val="pl-PL"/>
        </w:rPr>
        <w:t xml:space="preserve">Narzędzie ocena zarządzania pracownikami jest narzędziem analitycznym, które może przyczynić się do sukcesu Twojej firmy – 30 minut poświęcone na wykonanie oceny będzie dobrze zainwestowanym czasem. </w:t>
      </w:r>
    </w:p>
    <w:p w14:paraId="3BD8F85E" w14:textId="77777777" w:rsidR="004D58CB" w:rsidRPr="00483027" w:rsidRDefault="004D58CB" w:rsidP="001426FA">
      <w:pPr>
        <w:spacing w:after="120" w:line="240" w:lineRule="auto"/>
        <w:rPr>
          <w:rFonts w:ascii="Arial Rounded MT Bold" w:hAnsi="Arial Rounded MT Bold"/>
          <w:bCs/>
          <w:lang w:val="pl-PL"/>
        </w:rPr>
      </w:pPr>
    </w:p>
    <w:bookmarkStart w:id="1" w:name="_Hlk79606014"/>
    <w:p w14:paraId="4C1E0CF8" w14:textId="77777777" w:rsidR="00483027" w:rsidRPr="00483027" w:rsidRDefault="00483027" w:rsidP="00483027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</w:pPr>
      <w:r w:rsidRPr="00483027">
        <w:rPr>
          <w:rFonts w:ascii="Arial Black" w:hAnsi="Arial Black"/>
          <w:bCs/>
          <w:noProof/>
          <w:color w:val="1F3864"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4530C" wp14:editId="4D52BBBD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 w="12700" cap="flat" cmpd="sng" algn="ctr">
                          <a:solidFill>
                            <a:srgbClr val="B1D23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914D4DE" id="Ellipse 16" o:spid="_x0000_s1026" style="position:absolute;margin-left:-23.25pt;margin-top:3.4pt;width:9.05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" fillcolor="#b1d230" strokecolor="#b1d230" strokeweight="1pt">
                <v:stroke joinstyle="miter"/>
              </v:oval>
            </w:pict>
          </mc:Fallback>
        </mc:AlternateContent>
      </w:r>
      <w:r w:rsidRPr="00483027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 xml:space="preserve">Sposób korzystania z narzędzia </w:t>
      </w:r>
    </w:p>
    <w:p w14:paraId="1DB29CCA" w14:textId="2F650AC9" w:rsidR="00EA6270" w:rsidRPr="00EA6270" w:rsidRDefault="00EA6270" w:rsidP="001426FA">
      <w:pPr>
        <w:spacing w:after="120" w:line="240" w:lineRule="auto"/>
        <w:rPr>
          <w:rFonts w:cstheme="minorHAnsi"/>
          <w:b/>
          <w:lang w:val="pl-PL"/>
        </w:rPr>
      </w:pPr>
      <w:r w:rsidRPr="00EA6270">
        <w:rPr>
          <w:rFonts w:cstheme="minorHAnsi"/>
          <w:b/>
          <w:lang w:val="pl-PL"/>
        </w:rPr>
        <w:t>Lista kontrolna składa się z 12 części:</w:t>
      </w:r>
    </w:p>
    <w:p w14:paraId="693418CF" w14:textId="77777777" w:rsidR="00EA6270" w:rsidRPr="00EA6270" w:rsidRDefault="00EA6270" w:rsidP="00EA6270">
      <w:pPr>
        <w:pStyle w:val="Paragrafoelenco"/>
        <w:numPr>
          <w:ilvl w:val="0"/>
          <w:numId w:val="23"/>
        </w:numPr>
        <w:spacing w:after="120" w:line="240" w:lineRule="auto"/>
        <w:rPr>
          <w:rFonts w:cstheme="minorHAnsi"/>
          <w:b/>
          <w:lang w:val="pl-PL"/>
        </w:rPr>
      </w:pPr>
      <w:r w:rsidRPr="00EA6270">
        <w:rPr>
          <w:rFonts w:cstheme="minorHAnsi"/>
          <w:b/>
          <w:lang w:val="pl-PL"/>
        </w:rPr>
        <w:t>Planowanie kadrowe</w:t>
      </w:r>
    </w:p>
    <w:p w14:paraId="0EA8AE1F" w14:textId="2D8EB977" w:rsidR="00EA6270" w:rsidRPr="00EA6270" w:rsidRDefault="00EA6270" w:rsidP="00EA6270">
      <w:pPr>
        <w:pStyle w:val="Paragrafoelenco"/>
        <w:numPr>
          <w:ilvl w:val="0"/>
          <w:numId w:val="23"/>
        </w:numPr>
        <w:spacing w:after="120" w:line="240" w:lineRule="auto"/>
        <w:rPr>
          <w:rFonts w:cstheme="minorHAnsi"/>
          <w:b/>
          <w:lang w:val="pl-PL"/>
        </w:rPr>
      </w:pPr>
      <w:r w:rsidRPr="00EA6270">
        <w:rPr>
          <w:rFonts w:cstheme="minorHAnsi"/>
          <w:b/>
          <w:lang w:val="pl-PL"/>
        </w:rPr>
        <w:t xml:space="preserve">Rozwój </w:t>
      </w:r>
      <w:r>
        <w:rPr>
          <w:rFonts w:cstheme="minorHAnsi"/>
          <w:b/>
          <w:lang w:val="pl-PL"/>
        </w:rPr>
        <w:t>pracowników</w:t>
      </w:r>
    </w:p>
    <w:p w14:paraId="782C8478" w14:textId="2D0FE102" w:rsidR="00EA6270" w:rsidRPr="00EA6270" w:rsidRDefault="00EA6270" w:rsidP="00EA6270">
      <w:pPr>
        <w:pStyle w:val="Paragrafoelenco"/>
        <w:numPr>
          <w:ilvl w:val="0"/>
          <w:numId w:val="23"/>
        </w:numPr>
        <w:spacing w:after="120" w:line="240" w:lineRule="auto"/>
        <w:rPr>
          <w:rFonts w:cstheme="minorHAnsi"/>
          <w:b/>
          <w:lang w:val="pl-PL"/>
        </w:rPr>
      </w:pPr>
      <w:r w:rsidRPr="00EA6270">
        <w:rPr>
          <w:rFonts w:cstheme="minorHAnsi"/>
          <w:b/>
          <w:lang w:val="pl-PL"/>
        </w:rPr>
        <w:t xml:space="preserve">Rekrutacja </w:t>
      </w:r>
      <w:r>
        <w:rPr>
          <w:rFonts w:cstheme="minorHAnsi"/>
          <w:b/>
          <w:lang w:val="pl-PL"/>
        </w:rPr>
        <w:t>pracowników</w:t>
      </w:r>
      <w:r w:rsidRPr="00EA6270">
        <w:rPr>
          <w:rFonts w:cstheme="minorHAnsi"/>
          <w:b/>
          <w:lang w:val="pl-PL"/>
        </w:rPr>
        <w:t xml:space="preserve"> </w:t>
      </w:r>
    </w:p>
    <w:p w14:paraId="5EE2EC0C" w14:textId="77777777" w:rsidR="00EA6270" w:rsidRPr="00EA6270" w:rsidRDefault="00EA6270" w:rsidP="00EA6270">
      <w:pPr>
        <w:pStyle w:val="Paragrafoelenco"/>
        <w:numPr>
          <w:ilvl w:val="0"/>
          <w:numId w:val="23"/>
        </w:numPr>
        <w:spacing w:after="120" w:line="240" w:lineRule="auto"/>
        <w:rPr>
          <w:rFonts w:cstheme="minorHAnsi"/>
          <w:b/>
          <w:lang w:val="pl-PL"/>
        </w:rPr>
      </w:pPr>
      <w:r w:rsidRPr="00EA6270">
        <w:rPr>
          <w:rFonts w:cstheme="minorHAnsi"/>
          <w:b/>
          <w:lang w:val="pl-PL"/>
        </w:rPr>
        <w:t>Działania motywujące pracowników</w:t>
      </w:r>
    </w:p>
    <w:p w14:paraId="42867D53" w14:textId="77777777" w:rsidR="00EA6270" w:rsidRPr="00EA6270" w:rsidRDefault="00EA6270" w:rsidP="00EA6270">
      <w:pPr>
        <w:pStyle w:val="Paragrafoelenco"/>
        <w:numPr>
          <w:ilvl w:val="0"/>
          <w:numId w:val="23"/>
        </w:numPr>
        <w:spacing w:after="120" w:line="240" w:lineRule="auto"/>
        <w:rPr>
          <w:rFonts w:cstheme="minorHAnsi"/>
          <w:b/>
          <w:lang w:val="pl-PL"/>
        </w:rPr>
      </w:pPr>
      <w:r w:rsidRPr="00EA6270">
        <w:rPr>
          <w:rFonts w:cstheme="minorHAnsi"/>
          <w:b/>
          <w:lang w:val="pl-PL"/>
        </w:rPr>
        <w:t>Dobra atmosfera w pracy</w:t>
      </w:r>
    </w:p>
    <w:p w14:paraId="3C82A162" w14:textId="5B0690D9" w:rsidR="00EA6270" w:rsidRPr="00EA6270" w:rsidRDefault="00EA6270" w:rsidP="00EA6270">
      <w:pPr>
        <w:pStyle w:val="Paragrafoelenco"/>
        <w:numPr>
          <w:ilvl w:val="0"/>
          <w:numId w:val="23"/>
        </w:numPr>
        <w:spacing w:after="120" w:line="240" w:lineRule="auto"/>
        <w:rPr>
          <w:rFonts w:cstheme="minorHAnsi"/>
          <w:b/>
          <w:lang w:val="pl-PL"/>
        </w:rPr>
      </w:pPr>
      <w:r w:rsidRPr="00EA6270">
        <w:rPr>
          <w:rFonts w:cstheme="minorHAnsi"/>
          <w:b/>
          <w:lang w:val="pl-PL"/>
        </w:rPr>
        <w:t>Komunikacja wewnętrzna, jako zadanie kierownictwa</w:t>
      </w:r>
    </w:p>
    <w:p w14:paraId="7A760A55" w14:textId="669B2D8C" w:rsidR="00EA6270" w:rsidRPr="00EA6270" w:rsidRDefault="00EA6270" w:rsidP="00EA6270">
      <w:pPr>
        <w:pStyle w:val="Paragrafoelenco"/>
        <w:numPr>
          <w:ilvl w:val="0"/>
          <w:numId w:val="23"/>
        </w:numPr>
        <w:spacing w:after="120" w:line="240" w:lineRule="auto"/>
        <w:rPr>
          <w:rFonts w:cstheme="minorHAnsi"/>
          <w:b/>
          <w:lang w:val="pl-PL"/>
        </w:rPr>
      </w:pPr>
      <w:r w:rsidRPr="00EA6270">
        <w:rPr>
          <w:rFonts w:cstheme="minorHAnsi"/>
          <w:b/>
          <w:lang w:val="pl-PL"/>
        </w:rPr>
        <w:t>Ukierunkowane wykorzystanie różnorodności pracowników</w:t>
      </w:r>
    </w:p>
    <w:p w14:paraId="1D776800" w14:textId="77777777" w:rsidR="00EA6270" w:rsidRPr="00EA6270" w:rsidRDefault="00EA6270" w:rsidP="00EA6270">
      <w:pPr>
        <w:pStyle w:val="Paragrafoelenco"/>
        <w:numPr>
          <w:ilvl w:val="0"/>
          <w:numId w:val="23"/>
        </w:numPr>
        <w:spacing w:after="120" w:line="240" w:lineRule="auto"/>
        <w:rPr>
          <w:rFonts w:cstheme="minorHAnsi"/>
          <w:b/>
          <w:lang w:val="pl-PL"/>
        </w:rPr>
      </w:pPr>
      <w:r w:rsidRPr="00EA6270">
        <w:rPr>
          <w:rFonts w:cstheme="minorHAnsi"/>
          <w:b/>
          <w:lang w:val="pl-PL"/>
        </w:rPr>
        <w:t>Atrakcyjność pracodawców</w:t>
      </w:r>
    </w:p>
    <w:p w14:paraId="08DD8B11" w14:textId="77777777" w:rsidR="00EA6270" w:rsidRPr="00EA6270" w:rsidRDefault="00EA6270" w:rsidP="00EA6270">
      <w:pPr>
        <w:pStyle w:val="Paragrafoelenco"/>
        <w:numPr>
          <w:ilvl w:val="0"/>
          <w:numId w:val="23"/>
        </w:numPr>
        <w:spacing w:after="120" w:line="240" w:lineRule="auto"/>
        <w:rPr>
          <w:rFonts w:cstheme="minorHAnsi"/>
          <w:b/>
          <w:lang w:val="pl-PL"/>
        </w:rPr>
      </w:pPr>
      <w:r w:rsidRPr="00EA6270">
        <w:rPr>
          <w:rFonts w:cstheme="minorHAnsi"/>
          <w:b/>
          <w:lang w:val="pl-PL"/>
        </w:rPr>
        <w:t>Podstawowe postawy pracowników</w:t>
      </w:r>
    </w:p>
    <w:p w14:paraId="362CAE18" w14:textId="77777777" w:rsidR="00EA6270" w:rsidRPr="00EA6270" w:rsidRDefault="00EA6270" w:rsidP="00EA6270">
      <w:pPr>
        <w:pStyle w:val="Paragrafoelenco"/>
        <w:numPr>
          <w:ilvl w:val="0"/>
          <w:numId w:val="23"/>
        </w:numPr>
        <w:spacing w:after="120" w:line="240" w:lineRule="auto"/>
        <w:rPr>
          <w:rFonts w:cstheme="minorHAnsi"/>
          <w:b/>
          <w:lang w:val="pl-PL"/>
        </w:rPr>
      </w:pPr>
      <w:r w:rsidRPr="00EA6270">
        <w:rPr>
          <w:rFonts w:cstheme="minorHAnsi"/>
          <w:b/>
          <w:lang w:val="pl-PL"/>
        </w:rPr>
        <w:lastRenderedPageBreak/>
        <w:t>Wyjaśnianie i przekazywanie wartości i zasad</w:t>
      </w:r>
    </w:p>
    <w:p w14:paraId="6B1F9AEB" w14:textId="77777777" w:rsidR="00EA6270" w:rsidRPr="00EA6270" w:rsidRDefault="00EA6270" w:rsidP="00EA6270">
      <w:pPr>
        <w:pStyle w:val="Paragrafoelenco"/>
        <w:numPr>
          <w:ilvl w:val="0"/>
          <w:numId w:val="23"/>
        </w:numPr>
        <w:spacing w:after="120" w:line="240" w:lineRule="auto"/>
        <w:rPr>
          <w:rFonts w:cstheme="minorHAnsi"/>
          <w:b/>
          <w:lang w:val="pl-PL"/>
        </w:rPr>
      </w:pPr>
      <w:r w:rsidRPr="00EA6270">
        <w:rPr>
          <w:rFonts w:cstheme="minorHAnsi"/>
          <w:b/>
          <w:lang w:val="pl-PL"/>
        </w:rPr>
        <w:t>Znajomość własnych mocnych i słabych stron</w:t>
      </w:r>
    </w:p>
    <w:p w14:paraId="475143F4" w14:textId="36871F29" w:rsidR="00EA6270" w:rsidRPr="00EA6270" w:rsidRDefault="00EA6270" w:rsidP="00EA6270">
      <w:pPr>
        <w:pStyle w:val="Paragrafoelenco"/>
        <w:numPr>
          <w:ilvl w:val="0"/>
          <w:numId w:val="23"/>
        </w:numPr>
        <w:spacing w:after="120" w:line="240" w:lineRule="auto"/>
        <w:rPr>
          <w:rFonts w:cstheme="minorHAnsi"/>
          <w:b/>
          <w:lang w:val="pl-PL"/>
        </w:rPr>
      </w:pPr>
      <w:r w:rsidRPr="00EA6270">
        <w:rPr>
          <w:rFonts w:cstheme="minorHAnsi"/>
          <w:b/>
          <w:lang w:val="pl-PL"/>
        </w:rPr>
        <w:t>Plan działania</w:t>
      </w:r>
    </w:p>
    <w:bookmarkEnd w:id="1"/>
    <w:p w14:paraId="7546A0E1" w14:textId="77777777" w:rsidR="004D58CB" w:rsidRPr="00EA6270" w:rsidRDefault="004D58CB" w:rsidP="00EA6270">
      <w:pPr>
        <w:spacing w:after="120" w:line="240" w:lineRule="auto"/>
        <w:jc w:val="both"/>
        <w:rPr>
          <w:rFonts w:cstheme="minorHAnsi"/>
          <w:b/>
          <w:lang w:val="pl-PL"/>
        </w:rPr>
      </w:pPr>
    </w:p>
    <w:p w14:paraId="3E780582" w14:textId="44C31A39" w:rsidR="00EA6270" w:rsidRPr="00EA6270" w:rsidRDefault="00EA6270" w:rsidP="00EA6270">
      <w:pPr>
        <w:spacing w:after="120" w:line="240" w:lineRule="auto"/>
        <w:jc w:val="both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 xml:space="preserve">Sprawdź </w:t>
      </w:r>
      <w:r w:rsidRPr="00EA6270">
        <w:rPr>
          <w:rFonts w:cstheme="minorHAnsi"/>
          <w:b/>
          <w:lang w:val="pl-PL"/>
        </w:rPr>
        <w:t xml:space="preserve">zgodnie z "systemem świateł drogowych", które stwierdzenia odnoszą się do </w:t>
      </w:r>
      <w:r>
        <w:rPr>
          <w:rFonts w:cstheme="minorHAnsi"/>
          <w:b/>
          <w:lang w:val="pl-PL"/>
        </w:rPr>
        <w:t>Twojej</w:t>
      </w:r>
      <w:r w:rsidRPr="00EA6270">
        <w:rPr>
          <w:rFonts w:cstheme="minorHAnsi"/>
          <w:b/>
          <w:lang w:val="pl-PL"/>
        </w:rPr>
        <w:t xml:space="preserve"> firmy (zielone), które są częściowo prawdziwe (niebieskie), a które raczej nie są prawdziwe (czerwone). W planie działania określ najważniejsze działania, którymi chcesz się zająć w swoim przedsiębiorstwie. Zwróć uwagę na wszystkie te punkty, w których </w:t>
      </w:r>
      <w:r>
        <w:rPr>
          <w:rFonts w:cstheme="minorHAnsi"/>
          <w:b/>
          <w:lang w:val="pl-PL"/>
        </w:rPr>
        <w:t xml:space="preserve">została zaznaczona </w:t>
      </w:r>
      <w:r w:rsidRPr="00EA6270">
        <w:rPr>
          <w:rFonts w:cstheme="minorHAnsi"/>
          <w:b/>
          <w:lang w:val="pl-PL"/>
        </w:rPr>
        <w:t>piln</w:t>
      </w:r>
      <w:r>
        <w:rPr>
          <w:rFonts w:cstheme="minorHAnsi"/>
          <w:b/>
          <w:lang w:val="pl-PL"/>
        </w:rPr>
        <w:t>a</w:t>
      </w:r>
      <w:r w:rsidRPr="00EA6270">
        <w:rPr>
          <w:rFonts w:cstheme="minorHAnsi"/>
          <w:b/>
          <w:lang w:val="pl-PL"/>
        </w:rPr>
        <w:t xml:space="preserve"> potrzeb</w:t>
      </w:r>
      <w:r>
        <w:rPr>
          <w:rFonts w:cstheme="minorHAnsi"/>
          <w:b/>
          <w:lang w:val="pl-PL"/>
        </w:rPr>
        <w:t>a</w:t>
      </w:r>
      <w:r w:rsidRPr="00EA6270">
        <w:rPr>
          <w:rFonts w:cstheme="minorHAnsi"/>
          <w:b/>
          <w:lang w:val="pl-PL"/>
        </w:rPr>
        <w:t xml:space="preserve"> działania (czerwony) lub potrzeb</w:t>
      </w:r>
      <w:r>
        <w:rPr>
          <w:rFonts w:cstheme="minorHAnsi"/>
          <w:b/>
          <w:lang w:val="pl-PL"/>
        </w:rPr>
        <w:t>a</w:t>
      </w:r>
      <w:r w:rsidRPr="00EA6270">
        <w:rPr>
          <w:rFonts w:cstheme="minorHAnsi"/>
          <w:b/>
          <w:lang w:val="pl-PL"/>
        </w:rPr>
        <w:t xml:space="preserve"> działania (niebieski)</w:t>
      </w:r>
      <w:r>
        <w:rPr>
          <w:rFonts w:cstheme="minorHAnsi"/>
          <w:b/>
          <w:lang w:val="pl-PL"/>
        </w:rPr>
        <w:t>.</w:t>
      </w:r>
    </w:p>
    <w:p w14:paraId="02252382" w14:textId="65CFE301" w:rsidR="00F27DA9" w:rsidRPr="00EA6270" w:rsidRDefault="00F27DA9" w:rsidP="001426FA">
      <w:pPr>
        <w:spacing w:after="0" w:line="240" w:lineRule="auto"/>
        <w:rPr>
          <w:rFonts w:cstheme="minorHAnsi"/>
          <w:b/>
          <w:lang w:val="pl-PL"/>
        </w:rPr>
      </w:pPr>
    </w:p>
    <w:p w14:paraId="734480B8" w14:textId="77777777" w:rsidR="00F27DA9" w:rsidRPr="00483027" w:rsidRDefault="00F27DA9" w:rsidP="001426FA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015A5E08" w14:textId="77777777" w:rsidR="008E1328" w:rsidRPr="00483027" w:rsidRDefault="008E1328" w:rsidP="001426FA">
      <w:pPr>
        <w:spacing w:after="0" w:line="240" w:lineRule="auto"/>
        <w:rPr>
          <w:rFonts w:ascii="Arial Rounded MT Bold" w:hAnsi="Arial Rounded MT Bold"/>
          <w:lang w:val="pl-PL"/>
        </w:rPr>
      </w:pPr>
    </w:p>
    <w:tbl>
      <w:tblPr>
        <w:tblStyle w:val="TableNormal"/>
        <w:tblW w:w="9071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1E0" w:firstRow="1" w:lastRow="1" w:firstColumn="1" w:lastColumn="1" w:noHBand="0" w:noVBand="0"/>
      </w:tblPr>
      <w:tblGrid>
        <w:gridCol w:w="679"/>
        <w:gridCol w:w="4423"/>
        <w:gridCol w:w="1304"/>
        <w:gridCol w:w="1361"/>
        <w:gridCol w:w="1304"/>
      </w:tblGrid>
      <w:tr w:rsidR="00441703" w:rsidRPr="00DB281D" w14:paraId="41092005" w14:textId="77777777" w:rsidTr="00DB7C10">
        <w:trPr>
          <w:cantSplit/>
          <w:trHeight w:val="20"/>
          <w:tblHeader/>
        </w:trPr>
        <w:tc>
          <w:tcPr>
            <w:tcW w:w="5102" w:type="dxa"/>
            <w:gridSpan w:val="2"/>
            <w:shd w:val="clear" w:color="auto" w:fill="808080"/>
            <w:vAlign w:val="center"/>
          </w:tcPr>
          <w:p w14:paraId="7D95769B" w14:textId="47208FA0" w:rsidR="00441703" w:rsidRPr="00EA6270" w:rsidRDefault="00441703" w:rsidP="00EA6270">
            <w:pPr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</w:pPr>
            <w:r w:rsidRPr="00EA6270"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  <w:t xml:space="preserve">1. </w:t>
            </w:r>
            <w:r w:rsidR="00EA6270" w:rsidRPr="00EA6270"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  <w:t>Planowanie kadrowe</w:t>
            </w:r>
          </w:p>
        </w:tc>
        <w:tc>
          <w:tcPr>
            <w:tcW w:w="1304" w:type="dxa"/>
            <w:shd w:val="clear" w:color="auto" w:fill="B1D230"/>
            <w:vAlign w:val="center"/>
          </w:tcPr>
          <w:p w14:paraId="69F41882" w14:textId="233F6C19" w:rsidR="00441703" w:rsidRPr="00EA6270" w:rsidRDefault="00EA6270" w:rsidP="001426FA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Dotyczy</w:t>
            </w:r>
          </w:p>
          <w:p w14:paraId="545D2B56" w14:textId="0FED6CAF" w:rsidR="00441703" w:rsidRPr="00EA6270" w:rsidRDefault="00441703" w:rsidP="00EA6270">
            <w:pPr>
              <w:jc w:val="center"/>
              <w:rPr>
                <w:rFonts w:cstheme="minorHAnsi"/>
                <w:sz w:val="12"/>
                <w:szCs w:val="12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</w:t>
            </w:r>
            <w:r w:rsidR="00EA6270"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brak potrzeby działania)</w:t>
            </w: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)</w:t>
            </w:r>
          </w:p>
        </w:tc>
        <w:tc>
          <w:tcPr>
            <w:tcW w:w="1361" w:type="dxa"/>
            <w:shd w:val="clear" w:color="auto" w:fill="00ADDD"/>
            <w:vAlign w:val="center"/>
          </w:tcPr>
          <w:p w14:paraId="1554629A" w14:textId="6DFDF99C" w:rsidR="00441703" w:rsidRPr="00EA6270" w:rsidRDefault="00EA6270" w:rsidP="001426FA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Częściowo prawdziwe</w:t>
            </w:r>
          </w:p>
          <w:p w14:paraId="6157780C" w14:textId="20797FA4" w:rsidR="00441703" w:rsidRPr="00EA6270" w:rsidRDefault="00441703" w:rsidP="00EA6270">
            <w:pPr>
              <w:jc w:val="center"/>
              <w:rPr>
                <w:rFonts w:cstheme="minorHAnsi"/>
                <w:sz w:val="12"/>
                <w:szCs w:val="12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</w:t>
            </w:r>
            <w:r w:rsidR="00EA6270"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potrzeba działania)</w:t>
            </w: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)</w:t>
            </w:r>
          </w:p>
        </w:tc>
        <w:tc>
          <w:tcPr>
            <w:tcW w:w="1304" w:type="dxa"/>
            <w:shd w:val="clear" w:color="auto" w:fill="EE111F"/>
            <w:vAlign w:val="center"/>
          </w:tcPr>
          <w:p w14:paraId="73A556D9" w14:textId="427161A9" w:rsidR="00441703" w:rsidRPr="00EA6270" w:rsidRDefault="00EA6270" w:rsidP="001426FA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Raczej nie prawdziwe</w:t>
            </w:r>
          </w:p>
          <w:p w14:paraId="2901B1A7" w14:textId="0818F976" w:rsidR="00441703" w:rsidRPr="00EA6270" w:rsidRDefault="00441703" w:rsidP="00EA6270">
            <w:pPr>
              <w:jc w:val="center"/>
              <w:rPr>
                <w:rFonts w:cstheme="minorHAnsi"/>
                <w:sz w:val="12"/>
                <w:szCs w:val="12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</w:t>
            </w:r>
            <w:r w:rsidR="00EA6270"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pilna potrzeba działania</w:t>
            </w: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)</w:t>
            </w:r>
          </w:p>
        </w:tc>
      </w:tr>
      <w:tr w:rsidR="001426FA" w:rsidRPr="00483027" w14:paraId="02167F94" w14:textId="77777777" w:rsidTr="00DB7C10">
        <w:trPr>
          <w:cantSplit/>
          <w:trHeight w:val="20"/>
        </w:trPr>
        <w:tc>
          <w:tcPr>
            <w:tcW w:w="679" w:type="dxa"/>
            <w:tcBorders>
              <w:bottom w:val="single" w:sz="4" w:space="0" w:color="808080"/>
              <w:right w:val="nil"/>
            </w:tcBorders>
          </w:tcPr>
          <w:p w14:paraId="161E3D2E" w14:textId="77777777" w:rsidR="001426FA" w:rsidRPr="00850F5E" w:rsidRDefault="001426FA" w:rsidP="001426FA">
            <w:pPr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</w:pPr>
            <w:r w:rsidRPr="00850F5E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>1.1</w:t>
            </w:r>
          </w:p>
        </w:tc>
        <w:tc>
          <w:tcPr>
            <w:tcW w:w="4423" w:type="dxa"/>
            <w:tcBorders>
              <w:left w:val="nil"/>
            </w:tcBorders>
            <w:vAlign w:val="center"/>
          </w:tcPr>
          <w:p w14:paraId="61649544" w14:textId="77777777" w:rsidR="00850F5E" w:rsidRPr="00850F5E" w:rsidRDefault="00850F5E" w:rsidP="001426FA">
            <w:pPr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</w:pPr>
            <w:r w:rsidRPr="00850F5E"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t xml:space="preserve">Wymagania kadrowe i plan kadrowy </w:t>
            </w:r>
          </w:p>
          <w:p w14:paraId="618AE7D1" w14:textId="19A0B843" w:rsidR="00850F5E" w:rsidRPr="00850F5E" w:rsidRDefault="00850F5E" w:rsidP="001426FA">
            <w:pPr>
              <w:rPr>
                <w:rFonts w:cstheme="minorHAnsi"/>
                <w:b/>
                <w:bCs/>
                <w:lang w:val="pl-PL"/>
              </w:rPr>
            </w:pPr>
            <w:r w:rsidRPr="00850F5E">
              <w:rPr>
                <w:rFonts w:cstheme="minorHAnsi"/>
                <w:b/>
                <w:bCs/>
                <w:lang w:val="pl-PL"/>
              </w:rPr>
              <w:t xml:space="preserve">Znam swoich pracowników i wiem, co potrafią. Określam nasze (obecne i przyszłe) potrzeby kadrowe w zależności od rynku i naszej strategii oraz dokonuję odpowiednich planów kadrowych. </w:t>
            </w:r>
          </w:p>
          <w:p w14:paraId="624A5569" w14:textId="09C45CF2" w:rsidR="001426FA" w:rsidRPr="00483027" w:rsidRDefault="00850F5E" w:rsidP="00850F5E">
            <w:pPr>
              <w:rPr>
                <w:rFonts w:ascii="Arial Rounded MT Bold" w:hAnsi="Arial Rounded MT Bold"/>
                <w:i/>
                <w:iCs/>
                <w:lang w:val="pl-PL"/>
              </w:rPr>
            </w:pPr>
            <w:r w:rsidRPr="00850F5E">
              <w:rPr>
                <w:rFonts w:cstheme="minorHAnsi"/>
                <w:i/>
                <w:iCs/>
                <w:lang w:val="pl-PL"/>
              </w:rPr>
              <w:t>(Na przykład: Wprowadź aktualne dane pracowników, w tym wiek, kwalifikacje, funkcję itp. zaplanuj przyszłe wymagania kadrowe</w:t>
            </w:r>
            <w:r>
              <w:rPr>
                <w:rFonts w:cstheme="minorHAnsi"/>
                <w:i/>
                <w:iCs/>
                <w:lang w:val="pl-PL"/>
              </w:rPr>
              <w:t xml:space="preserve"> (j</w:t>
            </w:r>
            <w:r w:rsidRPr="00850F5E">
              <w:rPr>
                <w:rFonts w:cstheme="minorHAnsi"/>
                <w:i/>
                <w:iCs/>
                <w:lang w:val="pl-PL"/>
              </w:rPr>
              <w:t xml:space="preserve">akie kwalifikacje będą wymagane w przyszłości? Ilu pracowników jest potrzebnych do przyszłych zadań?), zdefiniuj sposoby planowania kadrowego i przedyskutować je z pracownikami)  </w:t>
            </w:r>
          </w:p>
        </w:tc>
        <w:tc>
          <w:tcPr>
            <w:tcW w:w="1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B8332" w14:textId="37408309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4FE24" w14:textId="40EFC696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670E9" w14:textId="49A24BEC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  <w:tr w:rsidR="001426FA" w:rsidRPr="00483027" w14:paraId="57877B00" w14:textId="77777777" w:rsidTr="00DB7C10">
        <w:trPr>
          <w:cantSplit/>
          <w:trHeight w:val="20"/>
        </w:trPr>
        <w:tc>
          <w:tcPr>
            <w:tcW w:w="679" w:type="dxa"/>
            <w:tcBorders>
              <w:bottom w:val="single" w:sz="4" w:space="0" w:color="808080"/>
              <w:right w:val="nil"/>
            </w:tcBorders>
          </w:tcPr>
          <w:p w14:paraId="22AEC60E" w14:textId="5F635DFB" w:rsidR="001426FA" w:rsidRPr="00850F5E" w:rsidRDefault="001426FA" w:rsidP="001426FA">
            <w:pPr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</w:pPr>
            <w:r w:rsidRPr="00850F5E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>1.2</w:t>
            </w:r>
          </w:p>
        </w:tc>
        <w:tc>
          <w:tcPr>
            <w:tcW w:w="4423" w:type="dxa"/>
            <w:tcBorders>
              <w:left w:val="nil"/>
            </w:tcBorders>
          </w:tcPr>
          <w:p w14:paraId="3C5F2FCD" w14:textId="77777777" w:rsidR="00850F5E" w:rsidRPr="00850F5E" w:rsidRDefault="00850F5E" w:rsidP="001426FA">
            <w:pPr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</w:pPr>
            <w:r w:rsidRPr="00850F5E"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t>ZACHOWANIE WA</w:t>
            </w:r>
            <w:r w:rsidRPr="00850F5E">
              <w:rPr>
                <w:rFonts w:ascii="Arial Black" w:hAnsi="Arial Black" w:cs="Calibri"/>
                <w:b/>
                <w:caps/>
                <w:color w:val="1F3864" w:themeColor="accent1" w:themeShade="80"/>
                <w:lang w:val="pl-PL"/>
              </w:rPr>
              <w:t>Ż</w:t>
            </w:r>
            <w:r w:rsidRPr="00850F5E"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t>NEJ WIEDZY W FIRMIE</w:t>
            </w:r>
          </w:p>
          <w:p w14:paraId="65C07751" w14:textId="70C270AC" w:rsidR="00850F5E" w:rsidRPr="00850F5E" w:rsidRDefault="00850F5E" w:rsidP="00850F5E">
            <w:pPr>
              <w:rPr>
                <w:rFonts w:cstheme="minorHAnsi"/>
                <w:b/>
                <w:bCs/>
                <w:lang w:val="pl-PL"/>
              </w:rPr>
            </w:pPr>
            <w:r w:rsidRPr="00850F5E">
              <w:rPr>
                <w:rFonts w:cstheme="minorHAnsi"/>
                <w:b/>
                <w:bCs/>
                <w:lang w:val="pl-PL"/>
              </w:rPr>
              <w:t xml:space="preserve">Dbam o to, aby istniejąca wiedza została zachowana nawet w przypadku zmiany lub niepowodzenia poszczególnych osób w przedsiębiorstwie. </w:t>
            </w:r>
            <w:r w:rsidRPr="00850F5E">
              <w:rPr>
                <w:rFonts w:cstheme="minorHAnsi"/>
                <w:i/>
                <w:iCs/>
                <w:lang w:val="pl-PL"/>
              </w:rPr>
              <w:t xml:space="preserve"> </w:t>
            </w:r>
          </w:p>
          <w:p w14:paraId="0B888664" w14:textId="370BF54A" w:rsidR="001426FA" w:rsidRPr="00483027" w:rsidRDefault="00850F5E" w:rsidP="00850F5E">
            <w:pPr>
              <w:rPr>
                <w:rFonts w:ascii="Arial Rounded MT Bold" w:hAnsi="Arial Rounded MT Bold"/>
                <w:i/>
                <w:iCs/>
                <w:lang w:val="pl-PL"/>
              </w:rPr>
            </w:pPr>
            <w:r w:rsidRPr="00850F5E">
              <w:rPr>
                <w:rFonts w:cstheme="minorHAnsi"/>
                <w:i/>
                <w:iCs/>
                <w:lang w:val="pl-PL"/>
              </w:rPr>
              <w:t>(Na przykład: dokumentuję, którzy pracownicy posiadają ważną wiedzę, dokumentuję i aktualizuję wiedzę o procesach operacyjnych (np. wprowadzając instrukcje obsługi i eksploatacji itp. przepisy dot. zastępstw)</w:t>
            </w:r>
          </w:p>
        </w:tc>
        <w:tc>
          <w:tcPr>
            <w:tcW w:w="1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86D78" w14:textId="724777FF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C3E7A" w14:textId="3AD3549E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5BCC4" w14:textId="5862094A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  <w:tr w:rsidR="001426FA" w:rsidRPr="00483027" w14:paraId="27B96F6F" w14:textId="77777777" w:rsidTr="00DB7C10">
        <w:trPr>
          <w:cantSplit/>
          <w:trHeight w:val="20"/>
        </w:trPr>
        <w:tc>
          <w:tcPr>
            <w:tcW w:w="679" w:type="dxa"/>
            <w:tcBorders>
              <w:right w:val="nil"/>
            </w:tcBorders>
          </w:tcPr>
          <w:p w14:paraId="03869A00" w14:textId="77777777" w:rsidR="001426FA" w:rsidRPr="00850F5E" w:rsidRDefault="001426FA" w:rsidP="001426FA">
            <w:pPr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</w:pPr>
            <w:r w:rsidRPr="00850F5E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lastRenderedPageBreak/>
              <w:t>1.3</w:t>
            </w:r>
          </w:p>
        </w:tc>
        <w:tc>
          <w:tcPr>
            <w:tcW w:w="4423" w:type="dxa"/>
            <w:tcBorders>
              <w:left w:val="nil"/>
            </w:tcBorders>
          </w:tcPr>
          <w:p w14:paraId="000E5E0A" w14:textId="77777777" w:rsidR="00850F5E" w:rsidRPr="00850F5E" w:rsidRDefault="00850F5E" w:rsidP="001426FA">
            <w:pPr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</w:pPr>
            <w:r w:rsidRPr="00850F5E"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t>PLANOWANIE REINTEGRACJI</w:t>
            </w:r>
          </w:p>
          <w:p w14:paraId="116E4190" w14:textId="4F65CA95" w:rsidR="00850F5E" w:rsidRPr="00850F5E" w:rsidRDefault="00850F5E" w:rsidP="001426FA">
            <w:pPr>
              <w:rPr>
                <w:rFonts w:cstheme="minorHAnsi"/>
                <w:b/>
                <w:bCs/>
                <w:lang w:val="pl-PL"/>
              </w:rPr>
            </w:pPr>
            <w:r w:rsidRPr="00850F5E">
              <w:rPr>
                <w:rFonts w:cstheme="minorHAnsi"/>
                <w:b/>
                <w:bCs/>
                <w:lang w:val="pl-PL"/>
              </w:rPr>
              <w:t xml:space="preserve">W przypadku dłuższych nieobecności pracowników (np. urlop wychowawczy, choroba), pozostaję z nimi w kontakcie. Wspólnie z pracownikami, których to dotyczy, dbam o to, jak może przebiegać reintegracja po powrocie do pracy. </w:t>
            </w:r>
          </w:p>
          <w:p w14:paraId="532E9E3B" w14:textId="7C5EA41E" w:rsidR="001426FA" w:rsidRPr="00483027" w:rsidRDefault="00850F5E" w:rsidP="00850F5E">
            <w:pPr>
              <w:rPr>
                <w:rFonts w:ascii="Arial Rounded MT Bold" w:hAnsi="Arial Rounded MT Bold"/>
                <w:i/>
                <w:iCs/>
                <w:lang w:val="pl-PL"/>
              </w:rPr>
            </w:pPr>
            <w:r w:rsidRPr="00850F5E">
              <w:rPr>
                <w:rFonts w:cstheme="minorHAnsi"/>
                <w:i/>
                <w:iCs/>
                <w:lang w:val="pl-PL"/>
              </w:rPr>
              <w:t>(Na przykład: rozmowy przed i w trakcie nieobecności, informowanie o wszystkich wydarzeniach w przedsiębiorstwie w międzyczasie, wczesny kontakt w celu ponownego przyjęcia, wspólne planowanie działań na rzecz reintegracji, przestrzeganie przepisów prawnych dotyczących reintegracji w przedsiębiorstwie)</w:t>
            </w:r>
          </w:p>
        </w:tc>
        <w:tc>
          <w:tcPr>
            <w:tcW w:w="1304" w:type="dxa"/>
          </w:tcPr>
          <w:p w14:paraId="3E792EBA" w14:textId="4C5DC38A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</w:tcPr>
          <w:p w14:paraId="4A02619F" w14:textId="1EC54830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5867F89C" w14:textId="6EED008B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</w:tbl>
    <w:p w14:paraId="3D29B687" w14:textId="3A6CF513" w:rsidR="00441703" w:rsidRPr="00483027" w:rsidRDefault="00441703" w:rsidP="001426FA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01029C98" w14:textId="5C3E19A8" w:rsidR="00626973" w:rsidRPr="00483027" w:rsidRDefault="00626973" w:rsidP="001426FA">
      <w:pPr>
        <w:spacing w:after="0" w:line="240" w:lineRule="auto"/>
        <w:rPr>
          <w:rFonts w:ascii="Arial Rounded MT Bold" w:hAnsi="Arial Rounded MT Bold"/>
          <w:lang w:val="pl-PL"/>
        </w:rPr>
      </w:pPr>
    </w:p>
    <w:tbl>
      <w:tblPr>
        <w:tblStyle w:val="TableNormal"/>
        <w:tblW w:w="9072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1E0" w:firstRow="1" w:lastRow="1" w:firstColumn="1" w:lastColumn="1" w:noHBand="0" w:noVBand="0"/>
      </w:tblPr>
      <w:tblGrid>
        <w:gridCol w:w="679"/>
        <w:gridCol w:w="4423"/>
        <w:gridCol w:w="1304"/>
        <w:gridCol w:w="1362"/>
        <w:gridCol w:w="1304"/>
      </w:tblGrid>
      <w:tr w:rsidR="00EA6270" w:rsidRPr="00DB281D" w14:paraId="2BB983B8" w14:textId="77777777" w:rsidTr="00DB7C10">
        <w:trPr>
          <w:cantSplit/>
          <w:trHeight w:val="20"/>
          <w:tblHeader/>
        </w:trPr>
        <w:tc>
          <w:tcPr>
            <w:tcW w:w="5102" w:type="dxa"/>
            <w:gridSpan w:val="2"/>
            <w:shd w:val="clear" w:color="auto" w:fill="808080"/>
            <w:vAlign w:val="center"/>
          </w:tcPr>
          <w:p w14:paraId="044C1E6E" w14:textId="4A455A8D" w:rsidR="00EA6270" w:rsidRPr="00EA6270" w:rsidRDefault="00EA6270" w:rsidP="00EA6270">
            <w:pPr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</w:pPr>
            <w:r w:rsidRPr="00EA6270"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  <w:t>2. Rozwój pracowników</w:t>
            </w:r>
          </w:p>
        </w:tc>
        <w:tc>
          <w:tcPr>
            <w:tcW w:w="1304" w:type="dxa"/>
            <w:shd w:val="clear" w:color="auto" w:fill="B1D230"/>
            <w:vAlign w:val="center"/>
          </w:tcPr>
          <w:p w14:paraId="4C7AA0BD" w14:textId="77777777" w:rsidR="00EA6270" w:rsidRPr="00EA6270" w:rsidRDefault="00EA6270" w:rsidP="00EA6270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Dotyczy</w:t>
            </w:r>
          </w:p>
          <w:p w14:paraId="3EC06E2B" w14:textId="17755737" w:rsidR="00EA6270" w:rsidRPr="00483027" w:rsidRDefault="00EA6270" w:rsidP="00EA6270">
            <w:pPr>
              <w:jc w:val="center"/>
              <w:rPr>
                <w:rFonts w:ascii="Arial Rounded MT Bold" w:hAnsi="Arial Rounded MT Bold"/>
                <w:sz w:val="12"/>
                <w:szCs w:val="12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(brak potrzeby działania))</w:t>
            </w:r>
          </w:p>
        </w:tc>
        <w:tc>
          <w:tcPr>
            <w:tcW w:w="1362" w:type="dxa"/>
            <w:shd w:val="clear" w:color="auto" w:fill="00ADDD"/>
            <w:vAlign w:val="center"/>
          </w:tcPr>
          <w:p w14:paraId="073D43BE" w14:textId="77777777" w:rsidR="00EA6270" w:rsidRPr="00EA6270" w:rsidRDefault="00EA6270" w:rsidP="00EA6270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Częściowo prawdziwe</w:t>
            </w:r>
          </w:p>
          <w:p w14:paraId="36BD1B79" w14:textId="545C8718" w:rsidR="00EA6270" w:rsidRPr="00483027" w:rsidRDefault="00EA6270" w:rsidP="00EA6270">
            <w:pPr>
              <w:jc w:val="center"/>
              <w:rPr>
                <w:rFonts w:ascii="Arial Rounded MT Bold" w:hAnsi="Arial Rounded MT Bold"/>
                <w:sz w:val="12"/>
                <w:szCs w:val="12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(potrzeba działania))</w:t>
            </w:r>
          </w:p>
        </w:tc>
        <w:tc>
          <w:tcPr>
            <w:tcW w:w="1304" w:type="dxa"/>
            <w:shd w:val="clear" w:color="auto" w:fill="EE111F"/>
            <w:vAlign w:val="center"/>
          </w:tcPr>
          <w:p w14:paraId="29412721" w14:textId="77777777" w:rsidR="00EA6270" w:rsidRPr="00EA6270" w:rsidRDefault="00EA6270" w:rsidP="00EA6270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Raczej nie prawdziwe</w:t>
            </w:r>
          </w:p>
          <w:p w14:paraId="46EA75E4" w14:textId="4386D6E8" w:rsidR="00EA6270" w:rsidRPr="00483027" w:rsidRDefault="00EA6270" w:rsidP="00EA6270">
            <w:pPr>
              <w:jc w:val="center"/>
              <w:rPr>
                <w:rFonts w:ascii="Arial Rounded MT Bold" w:hAnsi="Arial Rounded MT Bold"/>
                <w:sz w:val="12"/>
                <w:szCs w:val="12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(pilna potrzeba działania)</w:t>
            </w:r>
          </w:p>
        </w:tc>
      </w:tr>
      <w:tr w:rsidR="001426FA" w:rsidRPr="00483027" w14:paraId="29B8611E" w14:textId="77777777" w:rsidTr="00DB7C10">
        <w:trPr>
          <w:cantSplit/>
          <w:trHeight w:val="20"/>
        </w:trPr>
        <w:tc>
          <w:tcPr>
            <w:tcW w:w="679" w:type="dxa"/>
            <w:tcBorders>
              <w:bottom w:val="single" w:sz="4" w:space="0" w:color="808080"/>
              <w:right w:val="nil"/>
            </w:tcBorders>
          </w:tcPr>
          <w:p w14:paraId="06FF0629" w14:textId="77777777" w:rsidR="001426FA" w:rsidRPr="00850F5E" w:rsidRDefault="001426FA" w:rsidP="001426FA">
            <w:pPr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</w:pPr>
            <w:r w:rsidRPr="00850F5E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>2.1</w:t>
            </w:r>
            <w:r w:rsidRPr="00850F5E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ab/>
            </w:r>
          </w:p>
        </w:tc>
        <w:tc>
          <w:tcPr>
            <w:tcW w:w="4423" w:type="dxa"/>
            <w:tcBorders>
              <w:left w:val="nil"/>
            </w:tcBorders>
          </w:tcPr>
          <w:p w14:paraId="7A12251E" w14:textId="77777777" w:rsidR="00850F5E" w:rsidRPr="00850F5E" w:rsidRDefault="00850F5E" w:rsidP="001426FA">
            <w:pPr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</w:pPr>
            <w:r w:rsidRPr="00850F5E"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t>OMÓWIENIE PERSPEKTYW ROZWOJU Z KA</w:t>
            </w:r>
            <w:r w:rsidRPr="00850F5E">
              <w:rPr>
                <w:rFonts w:ascii="Arial Black" w:hAnsi="Arial Black" w:cs="Calibri"/>
                <w:b/>
                <w:caps/>
                <w:color w:val="1F3864" w:themeColor="accent1" w:themeShade="80"/>
                <w:lang w:val="pl-PL"/>
              </w:rPr>
              <w:t>Ż</w:t>
            </w:r>
            <w:r w:rsidRPr="00850F5E"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t>DYM PRACOWNIKIEM</w:t>
            </w:r>
          </w:p>
          <w:p w14:paraId="7B6B4AAA" w14:textId="2526EA09" w:rsidR="001426FA" w:rsidRPr="00850F5E" w:rsidRDefault="00850F5E" w:rsidP="001426FA">
            <w:pPr>
              <w:rPr>
                <w:rFonts w:cstheme="minorHAnsi"/>
                <w:b/>
                <w:bCs/>
                <w:lang w:val="pl-PL"/>
              </w:rPr>
            </w:pPr>
            <w:r w:rsidRPr="00850F5E">
              <w:rPr>
                <w:rFonts w:cstheme="minorHAnsi"/>
                <w:b/>
                <w:bCs/>
                <w:lang w:val="pl-PL"/>
              </w:rPr>
              <w:t>Raz w roku rozmawiam z każdym pracownikiem o jego perspektywach w firmie. Uzgadniam z każdym pracownikiem konkretne kroki rozwojowe.</w:t>
            </w:r>
          </w:p>
          <w:p w14:paraId="5E1C5CB6" w14:textId="2A23460B" w:rsidR="001426FA" w:rsidRPr="00483027" w:rsidRDefault="00850F5E" w:rsidP="00850F5E">
            <w:pPr>
              <w:rPr>
                <w:rFonts w:ascii="Arial Rounded MT Bold" w:hAnsi="Arial Rounded MT Bold"/>
                <w:i/>
                <w:iCs/>
                <w:lang w:val="pl-PL"/>
              </w:rPr>
            </w:pPr>
            <w:r w:rsidRPr="00850F5E">
              <w:rPr>
                <w:rFonts w:cstheme="minorHAnsi"/>
                <w:i/>
                <w:iCs/>
                <w:lang w:val="pl-PL"/>
              </w:rPr>
              <w:t>(Na przykład: pytam o zadowolenie, osobiste oczekiwania i cele pracownika, udzielam informacji zwrotnej na temat wydajności i zachowania pracownika, wyjaśniam sprawy osobiste)</w:t>
            </w:r>
          </w:p>
        </w:tc>
        <w:tc>
          <w:tcPr>
            <w:tcW w:w="1304" w:type="dxa"/>
          </w:tcPr>
          <w:p w14:paraId="011D885D" w14:textId="18A9C59F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2" w:type="dxa"/>
          </w:tcPr>
          <w:p w14:paraId="65050DE2" w14:textId="1432960A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0DF2767D" w14:textId="2A89021A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  <w:tr w:rsidR="001426FA" w:rsidRPr="00483027" w14:paraId="4F954FE0" w14:textId="77777777" w:rsidTr="00DB7C10">
        <w:trPr>
          <w:cantSplit/>
          <w:trHeight w:val="20"/>
        </w:trPr>
        <w:tc>
          <w:tcPr>
            <w:tcW w:w="679" w:type="dxa"/>
            <w:tcBorders>
              <w:bottom w:val="single" w:sz="4" w:space="0" w:color="808080"/>
              <w:right w:val="nil"/>
            </w:tcBorders>
          </w:tcPr>
          <w:p w14:paraId="21728F39" w14:textId="77777777" w:rsidR="001426FA" w:rsidRPr="00850F5E" w:rsidRDefault="001426FA" w:rsidP="001426FA">
            <w:pPr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</w:pPr>
            <w:r w:rsidRPr="00850F5E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lastRenderedPageBreak/>
              <w:t>2.2</w:t>
            </w:r>
            <w:r w:rsidRPr="00850F5E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ab/>
            </w:r>
          </w:p>
          <w:p w14:paraId="42ED3095" w14:textId="77777777" w:rsidR="001426FA" w:rsidRPr="00483027" w:rsidRDefault="001426FA" w:rsidP="001426FA">
            <w:pPr>
              <w:rPr>
                <w:rFonts w:ascii="Arial Rounded MT Bold" w:hAnsi="Arial Rounded MT Bold"/>
                <w:b/>
                <w:bCs/>
                <w:color w:val="1F3864" w:themeColor="accent1" w:themeShade="80"/>
                <w:lang w:val="pl-PL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14:paraId="62948FBB" w14:textId="77777777" w:rsidR="00850F5E" w:rsidRPr="00850F5E" w:rsidRDefault="00850F5E" w:rsidP="001426FA">
            <w:pPr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</w:pPr>
            <w:r w:rsidRPr="00850F5E"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t>DOKSZTA</w:t>
            </w:r>
            <w:r w:rsidRPr="00850F5E">
              <w:rPr>
                <w:rFonts w:ascii="Arial Black" w:hAnsi="Arial Black" w:cs="Calibri"/>
                <w:b/>
                <w:caps/>
                <w:color w:val="1F3864" w:themeColor="accent1" w:themeShade="80"/>
                <w:lang w:val="pl-PL"/>
              </w:rPr>
              <w:t>Ł</w:t>
            </w:r>
            <w:r w:rsidRPr="00850F5E"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t>CANIE I JAKO</w:t>
            </w:r>
            <w:r w:rsidRPr="00850F5E">
              <w:rPr>
                <w:rFonts w:ascii="Arial Black" w:hAnsi="Arial Black" w:cs="Calibri"/>
                <w:b/>
                <w:caps/>
                <w:color w:val="1F3864" w:themeColor="accent1" w:themeShade="80"/>
                <w:lang w:val="pl-PL"/>
              </w:rPr>
              <w:t>ŚĆ</w:t>
            </w:r>
            <w:r w:rsidRPr="00850F5E"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t xml:space="preserve"> KWALIFIKACJI</w:t>
            </w:r>
          </w:p>
          <w:p w14:paraId="4F4EE566" w14:textId="77777777" w:rsidR="00850F5E" w:rsidRPr="00850F5E" w:rsidRDefault="00850F5E" w:rsidP="001426FA">
            <w:pPr>
              <w:rPr>
                <w:rFonts w:cstheme="minorHAnsi"/>
                <w:b/>
                <w:bCs/>
                <w:lang w:val="pl-PL"/>
              </w:rPr>
            </w:pPr>
            <w:r w:rsidRPr="00850F5E">
              <w:rPr>
                <w:rFonts w:cstheme="minorHAnsi"/>
                <w:b/>
                <w:bCs/>
                <w:lang w:val="pl-PL"/>
              </w:rPr>
              <w:t xml:space="preserve">Zajmuję się realizacją dokształcania. Wspólnie z pracownikami sprawdzam jakość i korzyści płynące z dokształcania. </w:t>
            </w:r>
          </w:p>
          <w:p w14:paraId="169667E6" w14:textId="514E3A39" w:rsidR="001426FA" w:rsidRPr="00483027" w:rsidRDefault="00850F5E" w:rsidP="001426FA">
            <w:pPr>
              <w:rPr>
                <w:rFonts w:ascii="Arial Rounded MT Bold" w:hAnsi="Arial Rounded MT Bold"/>
                <w:i/>
                <w:iCs/>
                <w:lang w:val="pl-PL"/>
              </w:rPr>
            </w:pPr>
            <w:r w:rsidRPr="00850F5E">
              <w:rPr>
                <w:rFonts w:cstheme="minorHAnsi"/>
                <w:i/>
                <w:iCs/>
                <w:lang w:val="pl-PL"/>
              </w:rPr>
              <w:t>(Na przykład: organizacja i finansowanie doskonalenia zawodowego, badanie i omawianie korzyści z doskonalenia zawodowego, uruchamianie procesów uczenia się i ich promowanie w przedsiębiorstwie, np. poprzez wymianę koleżeńską)</w:t>
            </w:r>
          </w:p>
        </w:tc>
        <w:tc>
          <w:tcPr>
            <w:tcW w:w="1304" w:type="dxa"/>
          </w:tcPr>
          <w:p w14:paraId="231CA41E" w14:textId="75184842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2" w:type="dxa"/>
          </w:tcPr>
          <w:p w14:paraId="1CD0EA44" w14:textId="6E6C4755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15B8049A" w14:textId="6181C3D3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  <w:tr w:rsidR="001426FA" w:rsidRPr="00483027" w14:paraId="1099D67A" w14:textId="77777777" w:rsidTr="00DB7C10">
        <w:trPr>
          <w:cantSplit/>
          <w:trHeight w:val="20"/>
        </w:trPr>
        <w:tc>
          <w:tcPr>
            <w:tcW w:w="679" w:type="dxa"/>
            <w:tcBorders>
              <w:right w:val="nil"/>
            </w:tcBorders>
          </w:tcPr>
          <w:p w14:paraId="2E262C9A" w14:textId="77777777" w:rsidR="001426FA" w:rsidRPr="0059262C" w:rsidRDefault="001426FA" w:rsidP="001426FA">
            <w:pPr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</w:pPr>
            <w:r w:rsidRPr="0059262C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>2.3</w:t>
            </w:r>
            <w:r w:rsidRPr="0059262C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ab/>
            </w:r>
          </w:p>
          <w:p w14:paraId="0989DCD3" w14:textId="77777777" w:rsidR="001426FA" w:rsidRPr="00483027" w:rsidRDefault="001426FA" w:rsidP="001426FA">
            <w:pPr>
              <w:rPr>
                <w:rFonts w:ascii="Arial Rounded MT Bold" w:hAnsi="Arial Rounded MT Bold"/>
                <w:b/>
                <w:bCs/>
                <w:color w:val="1F3864" w:themeColor="accent1" w:themeShade="80"/>
                <w:lang w:val="pl-PL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14:paraId="3660E256" w14:textId="77777777" w:rsidR="00850F5E" w:rsidRPr="0059262C" w:rsidRDefault="00850F5E" w:rsidP="001426FA">
            <w:pPr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</w:pPr>
            <w:r w:rsidRPr="0059262C"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t>WYKORZYSTANIE UMIEJ</w:t>
            </w:r>
            <w:r w:rsidRPr="0059262C">
              <w:rPr>
                <w:rFonts w:ascii="Arial Black" w:hAnsi="Arial Black" w:cs="Calibri"/>
                <w:b/>
                <w:caps/>
                <w:color w:val="1F3864" w:themeColor="accent1" w:themeShade="80"/>
                <w:lang w:val="pl-PL"/>
              </w:rPr>
              <w:t>Ę</w:t>
            </w:r>
            <w:r w:rsidRPr="0059262C"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t>TNO</w:t>
            </w:r>
            <w:r w:rsidRPr="0059262C">
              <w:rPr>
                <w:rFonts w:ascii="Arial Black" w:hAnsi="Arial Black" w:cs="Calibri"/>
                <w:b/>
                <w:caps/>
                <w:color w:val="1F3864" w:themeColor="accent1" w:themeShade="80"/>
                <w:lang w:val="pl-PL"/>
              </w:rPr>
              <w:t>Ś</w:t>
            </w:r>
            <w:r w:rsidRPr="0059262C"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t>CI STARSZYCH PRACOWNIK</w:t>
            </w:r>
            <w:r w:rsidRPr="0059262C">
              <w:rPr>
                <w:rFonts w:ascii="Arial Black" w:hAnsi="Arial Black" w:cs="Arial Rounded MT Bold"/>
                <w:b/>
                <w:caps/>
                <w:color w:val="1F3864" w:themeColor="accent1" w:themeShade="80"/>
                <w:lang w:val="pl-PL"/>
              </w:rPr>
              <w:t>Ó</w:t>
            </w:r>
            <w:r w:rsidRPr="0059262C"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t>W I EMERYT</w:t>
            </w:r>
            <w:r w:rsidRPr="0059262C">
              <w:rPr>
                <w:rFonts w:ascii="Arial Black" w:hAnsi="Arial Black" w:cs="Arial Rounded MT Bold"/>
                <w:b/>
                <w:caps/>
                <w:color w:val="1F3864" w:themeColor="accent1" w:themeShade="80"/>
                <w:lang w:val="pl-PL"/>
              </w:rPr>
              <w:t>Ó</w:t>
            </w:r>
            <w:r w:rsidRPr="0059262C"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t>W</w:t>
            </w:r>
          </w:p>
          <w:p w14:paraId="3647F7DD" w14:textId="77777777" w:rsidR="0059262C" w:rsidRPr="0059262C" w:rsidRDefault="0059262C" w:rsidP="001426FA">
            <w:pPr>
              <w:rPr>
                <w:rFonts w:cstheme="minorHAnsi"/>
                <w:b/>
                <w:bCs/>
                <w:lang w:val="pl-PL"/>
              </w:rPr>
            </w:pPr>
            <w:r w:rsidRPr="0059262C">
              <w:rPr>
                <w:rFonts w:cstheme="minorHAnsi"/>
                <w:b/>
                <w:bCs/>
                <w:lang w:val="pl-PL"/>
              </w:rPr>
              <w:t xml:space="preserve">Wraz ze starszymi pracownikami zastanawiam się, w jaki sposób możemy wykorzystać ich umiejętności w ostatniej fazie pracy lub po zakończeniu życia zawodowego. </w:t>
            </w:r>
          </w:p>
          <w:p w14:paraId="269CA173" w14:textId="29F7A800" w:rsidR="001426FA" w:rsidRPr="00483027" w:rsidRDefault="0059262C" w:rsidP="008B3B72">
            <w:pPr>
              <w:rPr>
                <w:rFonts w:ascii="Arial Rounded MT Bold" w:hAnsi="Arial Rounded MT Bold"/>
                <w:i/>
                <w:iCs/>
                <w:lang w:val="pl-PL"/>
              </w:rPr>
            </w:pPr>
            <w:r w:rsidRPr="0059262C">
              <w:rPr>
                <w:rFonts w:cstheme="minorHAnsi"/>
                <w:i/>
                <w:iCs/>
                <w:lang w:val="pl-PL"/>
              </w:rPr>
              <w:t>(Na przykład: Bycie dostępnym jako mentor dla nowych i młodszych pracowników, wykonywanie instrukcji pracy, konsultant w zespołach roboczych, obserwacja rynku i obsługa klienta)</w:t>
            </w:r>
          </w:p>
        </w:tc>
        <w:tc>
          <w:tcPr>
            <w:tcW w:w="1304" w:type="dxa"/>
          </w:tcPr>
          <w:p w14:paraId="61EA8008" w14:textId="713D54E9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2" w:type="dxa"/>
          </w:tcPr>
          <w:p w14:paraId="7C3EA924" w14:textId="739936B8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0AEBBC0C" w14:textId="25C22DF9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</w:tbl>
    <w:p w14:paraId="78C5D00C" w14:textId="77777777" w:rsidR="00441703" w:rsidRPr="00483027" w:rsidRDefault="00441703" w:rsidP="001426FA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57CB525F" w14:textId="77777777" w:rsidR="00441703" w:rsidRPr="00483027" w:rsidRDefault="00441703" w:rsidP="001426FA">
      <w:pPr>
        <w:spacing w:after="0" w:line="240" w:lineRule="auto"/>
        <w:rPr>
          <w:rFonts w:ascii="Arial Rounded MT Bold" w:hAnsi="Arial Rounded MT Bold"/>
          <w:lang w:val="pl-PL"/>
        </w:rPr>
      </w:pPr>
    </w:p>
    <w:tbl>
      <w:tblPr>
        <w:tblStyle w:val="TableNormal"/>
        <w:tblW w:w="9071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1E0" w:firstRow="1" w:lastRow="1" w:firstColumn="1" w:lastColumn="1" w:noHBand="0" w:noVBand="0"/>
      </w:tblPr>
      <w:tblGrid>
        <w:gridCol w:w="678"/>
        <w:gridCol w:w="4424"/>
        <w:gridCol w:w="1304"/>
        <w:gridCol w:w="1361"/>
        <w:gridCol w:w="1304"/>
      </w:tblGrid>
      <w:tr w:rsidR="00EA6270" w:rsidRPr="00DB281D" w14:paraId="21157D4C" w14:textId="77777777" w:rsidTr="00DB7C10">
        <w:trPr>
          <w:cantSplit/>
          <w:trHeight w:val="20"/>
          <w:tblHeader/>
        </w:trPr>
        <w:tc>
          <w:tcPr>
            <w:tcW w:w="5102" w:type="dxa"/>
            <w:gridSpan w:val="2"/>
            <w:shd w:val="clear" w:color="auto" w:fill="808080"/>
            <w:vAlign w:val="center"/>
          </w:tcPr>
          <w:p w14:paraId="2E23E3A6" w14:textId="27234ACB" w:rsidR="00EA6270" w:rsidRPr="00EA6270" w:rsidRDefault="00EA6270" w:rsidP="00EA6270">
            <w:pPr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</w:pPr>
            <w:r w:rsidRPr="00EA6270"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  <w:lastRenderedPageBreak/>
              <w:t>3. Rekrutacja pracowników</w:t>
            </w:r>
          </w:p>
        </w:tc>
        <w:tc>
          <w:tcPr>
            <w:tcW w:w="1304" w:type="dxa"/>
            <w:shd w:val="clear" w:color="auto" w:fill="B1D230"/>
            <w:vAlign w:val="center"/>
          </w:tcPr>
          <w:p w14:paraId="13EB8C01" w14:textId="77777777" w:rsidR="00EA6270" w:rsidRPr="00EA6270" w:rsidRDefault="00EA6270" w:rsidP="00EA6270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Dotyczy</w:t>
            </w:r>
          </w:p>
          <w:p w14:paraId="25E258BB" w14:textId="4E66C726" w:rsidR="00EA6270" w:rsidRPr="00483027" w:rsidRDefault="00EA6270" w:rsidP="00EA6270">
            <w:pPr>
              <w:jc w:val="center"/>
              <w:rPr>
                <w:rFonts w:ascii="Arial Rounded MT Bold" w:hAnsi="Arial Rounded MT Bold"/>
                <w:sz w:val="12"/>
                <w:szCs w:val="12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(brak potrzeby działania))</w:t>
            </w:r>
          </w:p>
        </w:tc>
        <w:tc>
          <w:tcPr>
            <w:tcW w:w="1361" w:type="dxa"/>
            <w:shd w:val="clear" w:color="auto" w:fill="00ADDD"/>
            <w:vAlign w:val="center"/>
          </w:tcPr>
          <w:p w14:paraId="1C1E12BA" w14:textId="77777777" w:rsidR="00EA6270" w:rsidRPr="00EA6270" w:rsidRDefault="00EA6270" w:rsidP="00EA6270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Częściowo prawdziwe</w:t>
            </w:r>
          </w:p>
          <w:p w14:paraId="06C7B26A" w14:textId="48C11C12" w:rsidR="00EA6270" w:rsidRPr="00483027" w:rsidRDefault="00EA6270" w:rsidP="00EA6270">
            <w:pPr>
              <w:jc w:val="center"/>
              <w:rPr>
                <w:rFonts w:ascii="Arial Rounded MT Bold" w:hAnsi="Arial Rounded MT Bold"/>
                <w:sz w:val="12"/>
                <w:szCs w:val="12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(potrzeba działania))</w:t>
            </w:r>
          </w:p>
        </w:tc>
        <w:tc>
          <w:tcPr>
            <w:tcW w:w="1304" w:type="dxa"/>
            <w:shd w:val="clear" w:color="auto" w:fill="EE111F"/>
            <w:vAlign w:val="center"/>
          </w:tcPr>
          <w:p w14:paraId="5646D6B7" w14:textId="77777777" w:rsidR="00EA6270" w:rsidRPr="00EA6270" w:rsidRDefault="00EA6270" w:rsidP="00EA6270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Raczej nie prawdziwe</w:t>
            </w:r>
          </w:p>
          <w:p w14:paraId="41F2F7B4" w14:textId="76A81A32" w:rsidR="00EA6270" w:rsidRPr="00483027" w:rsidRDefault="00EA6270" w:rsidP="00EA6270">
            <w:pPr>
              <w:jc w:val="center"/>
              <w:rPr>
                <w:rFonts w:ascii="Arial Rounded MT Bold" w:hAnsi="Arial Rounded MT Bold"/>
                <w:sz w:val="12"/>
                <w:szCs w:val="12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(pilna potrzeba działania)</w:t>
            </w:r>
          </w:p>
        </w:tc>
      </w:tr>
      <w:tr w:rsidR="001426FA" w:rsidRPr="00483027" w14:paraId="65D64C0A" w14:textId="77777777" w:rsidTr="00DB7C10">
        <w:trPr>
          <w:cantSplit/>
          <w:trHeight w:val="20"/>
        </w:trPr>
        <w:tc>
          <w:tcPr>
            <w:tcW w:w="678" w:type="dxa"/>
            <w:tcBorders>
              <w:bottom w:val="single" w:sz="4" w:space="0" w:color="808080"/>
              <w:right w:val="nil"/>
            </w:tcBorders>
          </w:tcPr>
          <w:p w14:paraId="50749C55" w14:textId="77777777" w:rsidR="001426FA" w:rsidRPr="0059262C" w:rsidRDefault="001426FA" w:rsidP="001426FA">
            <w:pPr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</w:pPr>
            <w:r w:rsidRPr="0059262C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>3.1</w:t>
            </w:r>
            <w:r w:rsidRPr="0059262C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ab/>
            </w:r>
          </w:p>
          <w:p w14:paraId="249E4CE9" w14:textId="77777777" w:rsidR="001426FA" w:rsidRPr="00483027" w:rsidRDefault="001426FA" w:rsidP="001426FA">
            <w:pPr>
              <w:rPr>
                <w:rFonts w:ascii="Arial Rounded MT Bold" w:hAnsi="Arial Rounded MT Bold"/>
                <w:b/>
                <w:bCs/>
                <w:color w:val="1F3864" w:themeColor="accent1" w:themeShade="80"/>
                <w:lang w:val="pl-PL"/>
              </w:rPr>
            </w:pPr>
          </w:p>
        </w:tc>
        <w:tc>
          <w:tcPr>
            <w:tcW w:w="4424" w:type="dxa"/>
            <w:tcBorders>
              <w:left w:val="nil"/>
            </w:tcBorders>
          </w:tcPr>
          <w:p w14:paraId="67F94CED" w14:textId="544B577B" w:rsidR="001426FA" w:rsidRPr="0059262C" w:rsidRDefault="0059262C" w:rsidP="001426FA">
            <w:pPr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</w:pPr>
            <w:r w:rsidRPr="0059262C"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t>szkolenia</w:t>
            </w:r>
          </w:p>
          <w:p w14:paraId="791DFF8D" w14:textId="77777777" w:rsidR="0059262C" w:rsidRPr="0059262C" w:rsidRDefault="0059262C" w:rsidP="001426FA">
            <w:pPr>
              <w:rPr>
                <w:rFonts w:cstheme="minorHAnsi"/>
                <w:b/>
                <w:bCs/>
                <w:lang w:val="pl-PL"/>
              </w:rPr>
            </w:pPr>
            <w:r w:rsidRPr="0059262C">
              <w:rPr>
                <w:rFonts w:cstheme="minorHAnsi"/>
                <w:b/>
                <w:bCs/>
                <w:lang w:val="pl-PL"/>
              </w:rPr>
              <w:t xml:space="preserve">Nasze przedsiębiorstwo prowadzi szkolenia, aby zabezpieczyć zapotrzebowanie na wykwalifikowanych pracowników również w przyszłości. </w:t>
            </w:r>
          </w:p>
          <w:p w14:paraId="0F96E4C6" w14:textId="278CE6F0" w:rsidR="001426FA" w:rsidRPr="00483027" w:rsidRDefault="001426FA" w:rsidP="0059262C">
            <w:pPr>
              <w:rPr>
                <w:rFonts w:ascii="Arial Rounded MT Bold" w:hAnsi="Arial Rounded MT Bold"/>
                <w:i/>
                <w:iCs/>
                <w:lang w:val="pl-PL"/>
              </w:rPr>
            </w:pPr>
            <w:r w:rsidRPr="0059262C">
              <w:rPr>
                <w:rFonts w:cstheme="minorHAnsi"/>
                <w:i/>
                <w:iCs/>
                <w:lang w:val="pl-PL"/>
              </w:rPr>
              <w:t>(</w:t>
            </w:r>
            <w:r w:rsidR="0059262C" w:rsidRPr="0059262C">
              <w:rPr>
                <w:rFonts w:cstheme="minorHAnsi"/>
                <w:i/>
                <w:iCs/>
                <w:lang w:val="pl-PL"/>
              </w:rPr>
              <w:t>Na przykład: kontakty ze szkołami i instytucjami edukacyjnymi, współpraca szkoleniowa z innymi firmami, reklama wśród młodych ludzi dotycząca perspektyw zawodowych w firmie i w zawodzie, przekwalifikowanie)</w:t>
            </w:r>
          </w:p>
        </w:tc>
        <w:tc>
          <w:tcPr>
            <w:tcW w:w="1304" w:type="dxa"/>
          </w:tcPr>
          <w:p w14:paraId="2AD3391A" w14:textId="6C2C22AB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</w:tcPr>
          <w:p w14:paraId="044264A1" w14:textId="1183234A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021B2139" w14:textId="2AE9DCAE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  <w:tr w:rsidR="001426FA" w:rsidRPr="00483027" w14:paraId="0EB5E4DC" w14:textId="77777777" w:rsidTr="00DB7C10">
        <w:trPr>
          <w:cantSplit/>
          <w:trHeight w:val="20"/>
        </w:trPr>
        <w:tc>
          <w:tcPr>
            <w:tcW w:w="678" w:type="dxa"/>
            <w:tcBorders>
              <w:bottom w:val="single" w:sz="4" w:space="0" w:color="808080"/>
              <w:right w:val="nil"/>
            </w:tcBorders>
          </w:tcPr>
          <w:p w14:paraId="69300EA6" w14:textId="77777777" w:rsidR="001426FA" w:rsidRPr="0059262C" w:rsidRDefault="001426FA" w:rsidP="001426FA">
            <w:pPr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</w:pPr>
            <w:r w:rsidRPr="0059262C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>3.2</w:t>
            </w:r>
            <w:r w:rsidRPr="0059262C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ab/>
            </w:r>
          </w:p>
          <w:p w14:paraId="73AEE02D" w14:textId="77777777" w:rsidR="001426FA" w:rsidRPr="00483027" w:rsidRDefault="001426FA" w:rsidP="001426FA">
            <w:pPr>
              <w:rPr>
                <w:rFonts w:ascii="Arial Rounded MT Bold" w:hAnsi="Arial Rounded MT Bold"/>
                <w:b/>
                <w:bCs/>
                <w:color w:val="1F3864" w:themeColor="accent1" w:themeShade="80"/>
                <w:lang w:val="pl-PL"/>
              </w:rPr>
            </w:pPr>
          </w:p>
        </w:tc>
        <w:tc>
          <w:tcPr>
            <w:tcW w:w="4424" w:type="dxa"/>
            <w:tcBorders>
              <w:left w:val="nil"/>
            </w:tcBorders>
          </w:tcPr>
          <w:p w14:paraId="6D38CF86" w14:textId="1136CEDC" w:rsidR="001426FA" w:rsidRPr="0059262C" w:rsidRDefault="0059262C" w:rsidP="001426FA">
            <w:pPr>
              <w:rPr>
                <w:rFonts w:cstheme="minorHAnsi"/>
                <w:b/>
                <w:bCs/>
                <w:lang w:val="pl-PL"/>
              </w:rPr>
            </w:pPr>
            <w:r w:rsidRPr="0059262C"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t>Otwarcie się na nowe grupy docelowe</w:t>
            </w:r>
            <w:r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br/>
            </w:r>
            <w:r w:rsidRPr="0059262C">
              <w:rPr>
                <w:rFonts w:cstheme="minorHAnsi"/>
                <w:b/>
                <w:bCs/>
                <w:lang w:val="pl-PL"/>
              </w:rPr>
              <w:t>Podczas rekrutacji personelu zastanawiam się, w jaki sposób możemy dotrzeć również do nowych grup docelowych.</w:t>
            </w:r>
          </w:p>
          <w:p w14:paraId="377E3FB7" w14:textId="66AE296C" w:rsidR="001426FA" w:rsidRPr="00483027" w:rsidRDefault="0059262C" w:rsidP="0059262C">
            <w:pPr>
              <w:rPr>
                <w:rFonts w:ascii="Arial Rounded MT Bold" w:hAnsi="Arial Rounded MT Bold"/>
                <w:i/>
                <w:iCs/>
                <w:lang w:val="pl-PL"/>
              </w:rPr>
            </w:pPr>
            <w:r w:rsidRPr="0059262C">
              <w:rPr>
                <w:rFonts w:cstheme="minorHAnsi"/>
                <w:i/>
                <w:iCs/>
                <w:lang w:val="pl-PL"/>
              </w:rPr>
              <w:t>(Na przykład: osoby zmieniające zawód, długotrwale bezrobotni, osoby bez kwalifikacji zawodowych, osoby porzucające naukę,</w:t>
            </w:r>
            <w:r>
              <w:rPr>
                <w:rFonts w:cstheme="minorHAnsi"/>
                <w:i/>
                <w:iCs/>
                <w:lang w:val="pl-PL"/>
              </w:rPr>
              <w:t xml:space="preserve"> kobiety pracujące w zawodach tradycyjnie postrzeganych, jako męskie i odwrotnie, </w:t>
            </w:r>
            <w:r w:rsidRPr="0059262C">
              <w:rPr>
                <w:rFonts w:cstheme="minorHAnsi"/>
                <w:i/>
                <w:iCs/>
                <w:lang w:val="pl-PL"/>
              </w:rPr>
              <w:t>osoby starsze jako stażyści, imigranci).</w:t>
            </w:r>
          </w:p>
        </w:tc>
        <w:tc>
          <w:tcPr>
            <w:tcW w:w="1304" w:type="dxa"/>
          </w:tcPr>
          <w:p w14:paraId="015F2906" w14:textId="37ECCD20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</w:tcPr>
          <w:p w14:paraId="3AB580FB" w14:textId="3E0C4FBF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6021E0B2" w14:textId="621EE776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  <w:tr w:rsidR="001426FA" w:rsidRPr="00483027" w14:paraId="528A5619" w14:textId="77777777" w:rsidTr="00DB7C10">
        <w:trPr>
          <w:cantSplit/>
          <w:trHeight w:val="20"/>
        </w:trPr>
        <w:tc>
          <w:tcPr>
            <w:tcW w:w="678" w:type="dxa"/>
            <w:tcBorders>
              <w:right w:val="nil"/>
            </w:tcBorders>
          </w:tcPr>
          <w:p w14:paraId="73197761" w14:textId="77777777" w:rsidR="001426FA" w:rsidRPr="0059262C" w:rsidRDefault="001426FA" w:rsidP="001426FA">
            <w:pPr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</w:pPr>
            <w:r w:rsidRPr="0059262C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>3.3</w:t>
            </w:r>
            <w:r w:rsidRPr="0059262C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ab/>
            </w:r>
          </w:p>
          <w:p w14:paraId="3305AB91" w14:textId="77777777" w:rsidR="001426FA" w:rsidRPr="00483027" w:rsidRDefault="001426FA" w:rsidP="001426FA">
            <w:pPr>
              <w:rPr>
                <w:rFonts w:ascii="Arial Rounded MT Bold" w:hAnsi="Arial Rounded MT Bold"/>
                <w:b/>
                <w:bCs/>
                <w:color w:val="1F3864" w:themeColor="accent1" w:themeShade="80"/>
                <w:lang w:val="pl-PL"/>
              </w:rPr>
            </w:pPr>
          </w:p>
        </w:tc>
        <w:tc>
          <w:tcPr>
            <w:tcW w:w="4424" w:type="dxa"/>
            <w:tcBorders>
              <w:left w:val="nil"/>
            </w:tcBorders>
          </w:tcPr>
          <w:p w14:paraId="576239B3" w14:textId="77777777" w:rsidR="0059262C" w:rsidRPr="0059262C" w:rsidRDefault="0059262C" w:rsidP="001426FA">
            <w:pPr>
              <w:rPr>
                <w:rFonts w:ascii="Arial Black" w:hAnsi="Arial Black" w:cstheme="minorHAnsi"/>
                <w:b/>
                <w:caps/>
                <w:color w:val="1F3864" w:themeColor="accent1" w:themeShade="80"/>
                <w:lang w:val="pl-PL"/>
              </w:rPr>
            </w:pPr>
            <w:r w:rsidRPr="0059262C">
              <w:rPr>
                <w:rFonts w:ascii="Arial Black" w:hAnsi="Arial Black" w:cstheme="minorHAnsi"/>
                <w:b/>
                <w:caps/>
                <w:color w:val="1F3864" w:themeColor="accent1" w:themeShade="80"/>
                <w:lang w:val="pl-PL"/>
              </w:rPr>
              <w:t>RÓŻNE KANAŁY REKRUTACJI</w:t>
            </w:r>
          </w:p>
          <w:p w14:paraId="3361FB77" w14:textId="7E3ABF4A" w:rsidR="001426FA" w:rsidRPr="0059262C" w:rsidRDefault="0059262C" w:rsidP="001426FA">
            <w:pPr>
              <w:rPr>
                <w:rFonts w:cstheme="minorHAnsi"/>
                <w:b/>
                <w:bCs/>
                <w:lang w:val="pl-PL"/>
              </w:rPr>
            </w:pPr>
            <w:r w:rsidRPr="0059262C">
              <w:rPr>
                <w:rFonts w:cstheme="minorHAnsi"/>
                <w:b/>
                <w:bCs/>
                <w:lang w:val="pl-PL"/>
              </w:rPr>
              <w:t>Myślę o sposobach i kanałach, których możemy użyć, aby przyciągnąć pracowników.</w:t>
            </w:r>
          </w:p>
          <w:p w14:paraId="3333C088" w14:textId="137B68C0" w:rsidR="0059262C" w:rsidRPr="0059262C" w:rsidRDefault="0059262C" w:rsidP="0059262C">
            <w:pPr>
              <w:rPr>
                <w:rFonts w:cstheme="minorHAnsi"/>
                <w:i/>
                <w:iCs/>
                <w:lang w:val="pl-PL"/>
              </w:rPr>
            </w:pPr>
            <w:r w:rsidRPr="0059262C">
              <w:rPr>
                <w:rFonts w:cstheme="minorHAnsi"/>
                <w:i/>
                <w:iCs/>
                <w:lang w:val="pl-PL"/>
              </w:rPr>
              <w:t>(Na przykład: pracownicy rekrutują pracowników, portale społecznościowe i giełdy szkoleniowe w Internecie, prezentacja firmy w szkołach, wyższych szkołach zawodowych i uniwersytetach, rekrutacja zagranicznych wykwalifikowanych pracowników)</w:t>
            </w:r>
          </w:p>
        </w:tc>
        <w:tc>
          <w:tcPr>
            <w:tcW w:w="1304" w:type="dxa"/>
          </w:tcPr>
          <w:p w14:paraId="636DE763" w14:textId="35038CF9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</w:tcPr>
          <w:p w14:paraId="0A52B3D5" w14:textId="20172A44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21C9B751" w14:textId="7EF7D022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</w:tbl>
    <w:p w14:paraId="2015D55A" w14:textId="77777777" w:rsidR="00441703" w:rsidRPr="00483027" w:rsidRDefault="00441703" w:rsidP="001426FA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00A69020" w14:textId="77777777" w:rsidR="00441703" w:rsidRPr="00483027" w:rsidRDefault="00441703" w:rsidP="001426FA">
      <w:pPr>
        <w:spacing w:after="0" w:line="240" w:lineRule="auto"/>
        <w:rPr>
          <w:rFonts w:ascii="Arial Rounded MT Bold" w:hAnsi="Arial Rounded MT Bold"/>
          <w:lang w:val="pl-PL"/>
        </w:rPr>
      </w:pPr>
    </w:p>
    <w:tbl>
      <w:tblPr>
        <w:tblStyle w:val="TableNormal"/>
        <w:tblW w:w="9071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1E0" w:firstRow="1" w:lastRow="1" w:firstColumn="1" w:lastColumn="1" w:noHBand="0" w:noVBand="0"/>
      </w:tblPr>
      <w:tblGrid>
        <w:gridCol w:w="680"/>
        <w:gridCol w:w="4422"/>
        <w:gridCol w:w="1304"/>
        <w:gridCol w:w="1361"/>
        <w:gridCol w:w="1304"/>
      </w:tblGrid>
      <w:tr w:rsidR="000C4D44" w:rsidRPr="00DB281D" w14:paraId="452229C0" w14:textId="77777777" w:rsidTr="00DB7C10">
        <w:trPr>
          <w:cantSplit/>
          <w:trHeight w:val="20"/>
          <w:tblHeader/>
        </w:trPr>
        <w:tc>
          <w:tcPr>
            <w:tcW w:w="5102" w:type="dxa"/>
            <w:gridSpan w:val="2"/>
            <w:shd w:val="clear" w:color="auto" w:fill="808080"/>
            <w:vAlign w:val="center"/>
          </w:tcPr>
          <w:p w14:paraId="10F3D878" w14:textId="741D391C" w:rsidR="000C4D44" w:rsidRPr="000C4D44" w:rsidRDefault="000C4D44" w:rsidP="000C4D44">
            <w:pPr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</w:pPr>
            <w:r w:rsidRPr="000C4D44"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  <w:lastRenderedPageBreak/>
              <w:t>4. Dzia</w:t>
            </w:r>
            <w:r w:rsidRPr="000C4D44">
              <w:rPr>
                <w:rFonts w:ascii="Arial Black" w:hAnsi="Arial Black" w:cs="Calibri"/>
                <w:b/>
                <w:color w:val="FFFFFF" w:themeColor="background1"/>
                <w:sz w:val="32"/>
                <w:szCs w:val="28"/>
                <w:lang w:val="pl-PL"/>
              </w:rPr>
              <w:t>ł</w:t>
            </w:r>
            <w:r w:rsidRPr="000C4D44"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  <w:t>ania motywuj</w:t>
            </w:r>
            <w:r w:rsidRPr="000C4D44">
              <w:rPr>
                <w:rFonts w:ascii="Arial Black" w:hAnsi="Arial Black" w:cs="Calibri"/>
                <w:b/>
                <w:color w:val="FFFFFF" w:themeColor="background1"/>
                <w:sz w:val="32"/>
                <w:szCs w:val="28"/>
                <w:lang w:val="pl-PL"/>
              </w:rPr>
              <w:t>ą</w:t>
            </w:r>
            <w:r w:rsidRPr="000C4D44"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  <w:t>ce pracownik</w:t>
            </w:r>
            <w:r w:rsidRPr="000C4D44">
              <w:rPr>
                <w:rFonts w:ascii="Arial Black" w:hAnsi="Arial Black" w:cs="Arial Rounded MT Bold"/>
                <w:b/>
                <w:color w:val="FFFFFF" w:themeColor="background1"/>
                <w:sz w:val="32"/>
                <w:szCs w:val="28"/>
                <w:lang w:val="pl-PL"/>
              </w:rPr>
              <w:t>ó</w:t>
            </w:r>
            <w:r w:rsidRPr="000C4D44"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  <w:t>w</w:t>
            </w:r>
          </w:p>
        </w:tc>
        <w:tc>
          <w:tcPr>
            <w:tcW w:w="1304" w:type="dxa"/>
            <w:shd w:val="clear" w:color="auto" w:fill="B1D230"/>
            <w:vAlign w:val="center"/>
          </w:tcPr>
          <w:p w14:paraId="6192BCEF" w14:textId="77777777" w:rsidR="000C4D44" w:rsidRPr="00EA6270" w:rsidRDefault="000C4D44" w:rsidP="000C4D44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Dotyczy</w:t>
            </w:r>
          </w:p>
          <w:p w14:paraId="03F01A20" w14:textId="55670AE5" w:rsidR="000C4D44" w:rsidRPr="00483027" w:rsidRDefault="000C4D44" w:rsidP="000C4D44">
            <w:pPr>
              <w:jc w:val="center"/>
              <w:rPr>
                <w:rFonts w:ascii="Arial Rounded MT Bold" w:hAnsi="Arial Rounded MT Bold"/>
                <w:sz w:val="12"/>
                <w:szCs w:val="12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(brak potrzeby działania))</w:t>
            </w:r>
          </w:p>
        </w:tc>
        <w:tc>
          <w:tcPr>
            <w:tcW w:w="1361" w:type="dxa"/>
            <w:shd w:val="clear" w:color="auto" w:fill="00ADDD"/>
            <w:vAlign w:val="center"/>
          </w:tcPr>
          <w:p w14:paraId="1453E121" w14:textId="77777777" w:rsidR="000C4D44" w:rsidRPr="00EA6270" w:rsidRDefault="000C4D44" w:rsidP="000C4D44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Częściowo prawdziwe</w:t>
            </w:r>
          </w:p>
          <w:p w14:paraId="4BB6F033" w14:textId="70F07040" w:rsidR="000C4D44" w:rsidRPr="00483027" w:rsidRDefault="000C4D44" w:rsidP="000C4D44">
            <w:pPr>
              <w:jc w:val="center"/>
              <w:rPr>
                <w:rFonts w:ascii="Arial Rounded MT Bold" w:hAnsi="Arial Rounded MT Bold"/>
                <w:sz w:val="12"/>
                <w:szCs w:val="12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(potrzeba działania))</w:t>
            </w:r>
          </w:p>
        </w:tc>
        <w:tc>
          <w:tcPr>
            <w:tcW w:w="1304" w:type="dxa"/>
            <w:shd w:val="clear" w:color="auto" w:fill="EE111F"/>
            <w:vAlign w:val="center"/>
          </w:tcPr>
          <w:p w14:paraId="07A8D358" w14:textId="77777777" w:rsidR="000C4D44" w:rsidRPr="00EA6270" w:rsidRDefault="000C4D44" w:rsidP="000C4D44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Raczej nie prawdziwe</w:t>
            </w:r>
          </w:p>
          <w:p w14:paraId="10A28056" w14:textId="72C084F9" w:rsidR="000C4D44" w:rsidRPr="00483027" w:rsidRDefault="000C4D44" w:rsidP="000C4D44">
            <w:pPr>
              <w:jc w:val="center"/>
              <w:rPr>
                <w:rFonts w:ascii="Arial Rounded MT Bold" w:hAnsi="Arial Rounded MT Bold"/>
                <w:sz w:val="12"/>
                <w:szCs w:val="12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(pilna potrzeba działania)</w:t>
            </w:r>
          </w:p>
        </w:tc>
      </w:tr>
      <w:tr w:rsidR="001426FA" w:rsidRPr="00483027" w14:paraId="43DE64A5" w14:textId="77777777" w:rsidTr="00DB7C10">
        <w:trPr>
          <w:cantSplit/>
          <w:trHeight w:val="20"/>
        </w:trPr>
        <w:tc>
          <w:tcPr>
            <w:tcW w:w="680" w:type="dxa"/>
            <w:tcBorders>
              <w:bottom w:val="single" w:sz="4" w:space="0" w:color="808080"/>
              <w:right w:val="nil"/>
            </w:tcBorders>
          </w:tcPr>
          <w:p w14:paraId="4AA881AB" w14:textId="77777777" w:rsidR="001426FA" w:rsidRPr="0059262C" w:rsidRDefault="001426FA" w:rsidP="001426FA">
            <w:pPr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</w:pPr>
            <w:r w:rsidRPr="0059262C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>4.1</w:t>
            </w:r>
            <w:r w:rsidRPr="0059262C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ab/>
            </w:r>
          </w:p>
          <w:p w14:paraId="3D834B92" w14:textId="77777777" w:rsidR="001426FA" w:rsidRPr="00483027" w:rsidRDefault="001426FA" w:rsidP="001426FA">
            <w:pPr>
              <w:rPr>
                <w:rFonts w:ascii="Arial Rounded MT Bold" w:hAnsi="Arial Rounded MT Bold"/>
                <w:b/>
                <w:bCs/>
                <w:color w:val="1F3864" w:themeColor="accent1" w:themeShade="80"/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35861F4C" w14:textId="77777777" w:rsidR="0059262C" w:rsidRPr="0059262C" w:rsidRDefault="0059262C" w:rsidP="001426FA">
            <w:pPr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</w:pPr>
            <w:r w:rsidRPr="0059262C"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t>SPECJALNE MODELE CZASU PRACY</w:t>
            </w:r>
          </w:p>
          <w:p w14:paraId="50D332EC" w14:textId="77777777" w:rsidR="0059262C" w:rsidRPr="0059262C" w:rsidRDefault="0059262C" w:rsidP="001426FA">
            <w:pPr>
              <w:rPr>
                <w:rFonts w:cstheme="minorHAnsi"/>
                <w:b/>
                <w:bCs/>
                <w:lang w:val="pl-PL"/>
              </w:rPr>
            </w:pPr>
            <w:r w:rsidRPr="0059262C">
              <w:rPr>
                <w:rFonts w:cstheme="minorHAnsi"/>
                <w:b/>
                <w:bCs/>
                <w:lang w:val="pl-PL"/>
              </w:rPr>
              <w:t xml:space="preserve">Oferuję moim pracownikom indywidualną organizację czasu pracy. Regulacje dotyczące czasu pracy są wyraźnie uzgodnione z pracownikami w formie pisemnej. </w:t>
            </w:r>
          </w:p>
          <w:p w14:paraId="65207FA8" w14:textId="65DA5C0E" w:rsidR="001426FA" w:rsidRPr="00483027" w:rsidRDefault="0059262C" w:rsidP="0059262C">
            <w:pPr>
              <w:rPr>
                <w:rFonts w:ascii="Arial Rounded MT Bold" w:hAnsi="Arial Rounded MT Bold"/>
                <w:i/>
                <w:iCs/>
                <w:lang w:val="pl-PL"/>
              </w:rPr>
            </w:pPr>
            <w:r w:rsidRPr="0059262C">
              <w:rPr>
                <w:rFonts w:cstheme="minorHAnsi"/>
                <w:i/>
                <w:iCs/>
                <w:lang w:val="pl-PL"/>
              </w:rPr>
              <w:t>(Na przykład: raportowanie czasu pracy, godziny pracy oparte na zaufaniu, telepraca, niepełny wymiar godzin, modele czasu pracy dostosowane do etapu życia).</w:t>
            </w:r>
          </w:p>
        </w:tc>
        <w:tc>
          <w:tcPr>
            <w:tcW w:w="1304" w:type="dxa"/>
          </w:tcPr>
          <w:p w14:paraId="2ACE4752" w14:textId="44AE4003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</w:tcPr>
          <w:p w14:paraId="4692CEDC" w14:textId="3AED11AB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09169EFF" w14:textId="249D9664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  <w:tr w:rsidR="001426FA" w:rsidRPr="00483027" w14:paraId="2E7C851A" w14:textId="77777777" w:rsidTr="00DB7C10">
        <w:trPr>
          <w:cantSplit/>
          <w:trHeight w:val="20"/>
        </w:trPr>
        <w:tc>
          <w:tcPr>
            <w:tcW w:w="680" w:type="dxa"/>
            <w:tcBorders>
              <w:bottom w:val="single" w:sz="4" w:space="0" w:color="808080"/>
              <w:right w:val="nil"/>
            </w:tcBorders>
          </w:tcPr>
          <w:p w14:paraId="45C7D6C6" w14:textId="77777777" w:rsidR="001426FA" w:rsidRPr="0059262C" w:rsidRDefault="001426FA" w:rsidP="001426FA">
            <w:pPr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</w:pPr>
            <w:r w:rsidRPr="0059262C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>4.2</w:t>
            </w:r>
            <w:r w:rsidRPr="0059262C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ab/>
            </w:r>
          </w:p>
          <w:p w14:paraId="1E8732B0" w14:textId="77777777" w:rsidR="001426FA" w:rsidRPr="00483027" w:rsidRDefault="001426FA" w:rsidP="001426FA">
            <w:pPr>
              <w:rPr>
                <w:rFonts w:ascii="Arial Rounded MT Bold" w:hAnsi="Arial Rounded MT Bold"/>
                <w:b/>
                <w:bCs/>
                <w:color w:val="1F3864" w:themeColor="accent1" w:themeShade="80"/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5D55E47A" w14:textId="611A777B" w:rsidR="001426FA" w:rsidRPr="0059262C" w:rsidRDefault="0059262C" w:rsidP="001426FA">
            <w:pPr>
              <w:rPr>
                <w:rFonts w:cstheme="minorHAnsi"/>
                <w:b/>
                <w:bCs/>
                <w:lang w:val="pl-PL"/>
              </w:rPr>
            </w:pPr>
            <w:r w:rsidRPr="0059262C"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t>SPECJALNE FORMY WYNAGRODZENIA</w:t>
            </w:r>
            <w:r>
              <w:rPr>
                <w:rFonts w:ascii="Arial Rounded MT Bold" w:hAnsi="Arial Rounded MT Bold"/>
                <w:b/>
                <w:caps/>
                <w:color w:val="1F3864" w:themeColor="accent1" w:themeShade="80"/>
                <w:lang w:val="pl-PL"/>
              </w:rPr>
              <w:br/>
            </w:r>
            <w:r w:rsidRPr="0059262C">
              <w:rPr>
                <w:rFonts w:cstheme="minorHAnsi"/>
                <w:b/>
                <w:bCs/>
                <w:lang w:val="pl-PL"/>
              </w:rPr>
              <w:t>W firmie istnieją specjalne formy wynagrodzenia za szczególne świadczenia i sytuacje życiowe. Kryteria przyznawania wynagrodzenia specjalnego są dobrze znane.</w:t>
            </w:r>
          </w:p>
          <w:p w14:paraId="432B0838" w14:textId="516A8AA2" w:rsidR="001426FA" w:rsidRPr="00483027" w:rsidRDefault="0059262C" w:rsidP="001426FA">
            <w:pPr>
              <w:rPr>
                <w:rFonts w:ascii="Arial Rounded MT Bold" w:hAnsi="Arial Rounded MT Bold"/>
                <w:i/>
                <w:iCs/>
                <w:lang w:val="pl-PL"/>
              </w:rPr>
            </w:pPr>
            <w:r w:rsidRPr="0059262C">
              <w:rPr>
                <w:rFonts w:cstheme="minorHAnsi"/>
                <w:i/>
                <w:iCs/>
                <w:lang w:val="pl-PL"/>
              </w:rPr>
              <w:t>(Na przykład: udział w zyskach, wsparcie emerytalne, premie (za wyniki, lojalność, jubileusze), samochód służbowy, telefon komórkowy, laptop)</w:t>
            </w:r>
          </w:p>
        </w:tc>
        <w:tc>
          <w:tcPr>
            <w:tcW w:w="1304" w:type="dxa"/>
          </w:tcPr>
          <w:p w14:paraId="64E71566" w14:textId="11EC46AA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</w:tcPr>
          <w:p w14:paraId="102CC7B8" w14:textId="626AF515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20F69345" w14:textId="5B2A64A8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  <w:tr w:rsidR="001426FA" w:rsidRPr="00483027" w14:paraId="2F94C875" w14:textId="77777777" w:rsidTr="00DB7C10">
        <w:trPr>
          <w:cantSplit/>
          <w:trHeight w:val="20"/>
        </w:trPr>
        <w:tc>
          <w:tcPr>
            <w:tcW w:w="680" w:type="dxa"/>
            <w:tcBorders>
              <w:right w:val="nil"/>
            </w:tcBorders>
          </w:tcPr>
          <w:p w14:paraId="7A0AF169" w14:textId="77777777" w:rsidR="001426FA" w:rsidRPr="0059262C" w:rsidRDefault="001426FA" w:rsidP="001426FA">
            <w:pPr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</w:pPr>
            <w:r w:rsidRPr="0059262C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>4.3</w:t>
            </w:r>
            <w:r w:rsidRPr="0059262C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ab/>
            </w:r>
          </w:p>
          <w:p w14:paraId="10DC477A" w14:textId="77777777" w:rsidR="001426FA" w:rsidRPr="00483027" w:rsidRDefault="001426FA" w:rsidP="001426FA">
            <w:pPr>
              <w:rPr>
                <w:rFonts w:ascii="Arial Rounded MT Bold" w:hAnsi="Arial Rounded MT Bold"/>
                <w:b/>
                <w:bCs/>
                <w:color w:val="1F3864" w:themeColor="accent1" w:themeShade="80"/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667D413A" w14:textId="69715BF3" w:rsidR="001426FA" w:rsidRPr="0059262C" w:rsidRDefault="0059262C" w:rsidP="001426FA">
            <w:pPr>
              <w:rPr>
                <w:rFonts w:cstheme="minorHAnsi"/>
                <w:b/>
                <w:bCs/>
                <w:lang w:val="pl-PL"/>
              </w:rPr>
            </w:pPr>
            <w:r w:rsidRPr="0059262C"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t>NOWI PRACOWNICY</w:t>
            </w:r>
            <w:r>
              <w:rPr>
                <w:rFonts w:ascii="Arial Rounded MT Bold" w:hAnsi="Arial Rounded MT Bold"/>
                <w:b/>
                <w:caps/>
                <w:color w:val="1F3864" w:themeColor="accent1" w:themeShade="80"/>
                <w:lang w:val="pl-PL"/>
              </w:rPr>
              <w:br/>
            </w:r>
            <w:r w:rsidRPr="0059262C">
              <w:rPr>
                <w:rFonts w:cstheme="minorHAnsi"/>
                <w:b/>
                <w:bCs/>
                <w:lang w:val="pl-PL"/>
              </w:rPr>
              <w:t>Dbam o to, aby nowi pracownicy byli szkoleni w sposób zorganizowany i w odpowiednim czasie otrzymywali wszystkie niezbędne narzędzia pracy i informacje.</w:t>
            </w:r>
          </w:p>
          <w:p w14:paraId="6E3C3133" w14:textId="1DD6AB94" w:rsidR="001426FA" w:rsidRPr="00483027" w:rsidRDefault="0059262C" w:rsidP="0059262C">
            <w:pPr>
              <w:rPr>
                <w:rFonts w:ascii="Arial Rounded MT Bold" w:hAnsi="Arial Rounded MT Bold"/>
                <w:i/>
                <w:iCs/>
                <w:lang w:val="pl-PL"/>
              </w:rPr>
            </w:pPr>
            <w:r w:rsidRPr="0059262C">
              <w:rPr>
                <w:rFonts w:cstheme="minorHAnsi"/>
                <w:i/>
                <w:iCs/>
                <w:lang w:val="pl-PL"/>
              </w:rPr>
              <w:t>(Na przykład: jasny opis zadań i procesów, mentor towarzyszący w pracy i wyjaśniający otwarte pytania, osobiste przedstawienie współpracowników, powitanie)</w:t>
            </w:r>
          </w:p>
        </w:tc>
        <w:tc>
          <w:tcPr>
            <w:tcW w:w="1304" w:type="dxa"/>
          </w:tcPr>
          <w:p w14:paraId="16385748" w14:textId="1A7A5D9D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</w:tcPr>
          <w:p w14:paraId="0A793269" w14:textId="604794B8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668FA409" w14:textId="584C591A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</w:tbl>
    <w:p w14:paraId="79DB0C83" w14:textId="77777777" w:rsidR="00441703" w:rsidRPr="00483027" w:rsidRDefault="00441703" w:rsidP="001426FA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637BFFE3" w14:textId="77777777" w:rsidR="00441703" w:rsidRPr="00483027" w:rsidRDefault="00441703" w:rsidP="001426FA">
      <w:pPr>
        <w:spacing w:after="0" w:line="240" w:lineRule="auto"/>
        <w:rPr>
          <w:rFonts w:ascii="Arial Rounded MT Bold" w:hAnsi="Arial Rounded MT Bold"/>
          <w:lang w:val="pl-PL"/>
        </w:rPr>
      </w:pPr>
    </w:p>
    <w:tbl>
      <w:tblPr>
        <w:tblStyle w:val="TableNormal"/>
        <w:tblW w:w="9071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1E0" w:firstRow="1" w:lastRow="1" w:firstColumn="1" w:lastColumn="1" w:noHBand="0" w:noVBand="0"/>
      </w:tblPr>
      <w:tblGrid>
        <w:gridCol w:w="680"/>
        <w:gridCol w:w="4422"/>
        <w:gridCol w:w="1304"/>
        <w:gridCol w:w="1361"/>
        <w:gridCol w:w="1304"/>
      </w:tblGrid>
      <w:tr w:rsidR="000C4D44" w:rsidRPr="00DB281D" w14:paraId="62F48F5B" w14:textId="77777777" w:rsidTr="00DB7C10">
        <w:trPr>
          <w:cantSplit/>
          <w:trHeight w:val="20"/>
          <w:tblHeader/>
        </w:trPr>
        <w:tc>
          <w:tcPr>
            <w:tcW w:w="5102" w:type="dxa"/>
            <w:gridSpan w:val="2"/>
            <w:shd w:val="clear" w:color="auto" w:fill="808080"/>
            <w:vAlign w:val="center"/>
          </w:tcPr>
          <w:p w14:paraId="2714A2E0" w14:textId="0734CE96" w:rsidR="000C4D44" w:rsidRPr="000C4D44" w:rsidRDefault="000C4D44" w:rsidP="000C4D44">
            <w:pPr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</w:pPr>
            <w:r w:rsidRPr="000C4D44"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  <w:lastRenderedPageBreak/>
              <w:t>5. Dobra atmosfera w pracy</w:t>
            </w:r>
          </w:p>
        </w:tc>
        <w:tc>
          <w:tcPr>
            <w:tcW w:w="1304" w:type="dxa"/>
            <w:shd w:val="clear" w:color="auto" w:fill="B1D230"/>
            <w:vAlign w:val="center"/>
          </w:tcPr>
          <w:p w14:paraId="1FD03364" w14:textId="77777777" w:rsidR="000C4D44" w:rsidRPr="00EA6270" w:rsidRDefault="000C4D44" w:rsidP="000C4D44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Dotyczy</w:t>
            </w:r>
          </w:p>
          <w:p w14:paraId="22CFF823" w14:textId="11504053" w:rsidR="000C4D44" w:rsidRPr="00483027" w:rsidRDefault="000C4D44" w:rsidP="000C4D44">
            <w:pPr>
              <w:jc w:val="center"/>
              <w:rPr>
                <w:rFonts w:ascii="Arial Rounded MT Bold" w:hAnsi="Arial Rounded MT Bold"/>
                <w:sz w:val="12"/>
                <w:szCs w:val="12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(brak potrzeby działania))</w:t>
            </w:r>
          </w:p>
        </w:tc>
        <w:tc>
          <w:tcPr>
            <w:tcW w:w="1361" w:type="dxa"/>
            <w:shd w:val="clear" w:color="auto" w:fill="00ADDD"/>
            <w:vAlign w:val="center"/>
          </w:tcPr>
          <w:p w14:paraId="44E632BB" w14:textId="77777777" w:rsidR="000C4D44" w:rsidRPr="00EA6270" w:rsidRDefault="000C4D44" w:rsidP="000C4D44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Częściowo prawdziwe</w:t>
            </w:r>
          </w:p>
          <w:p w14:paraId="025126B1" w14:textId="4E350760" w:rsidR="000C4D44" w:rsidRPr="00483027" w:rsidRDefault="000C4D44" w:rsidP="000C4D44">
            <w:pPr>
              <w:jc w:val="center"/>
              <w:rPr>
                <w:rFonts w:ascii="Arial Rounded MT Bold" w:hAnsi="Arial Rounded MT Bold"/>
                <w:sz w:val="12"/>
                <w:szCs w:val="12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(potrzeba działania))</w:t>
            </w:r>
          </w:p>
        </w:tc>
        <w:tc>
          <w:tcPr>
            <w:tcW w:w="1304" w:type="dxa"/>
            <w:shd w:val="clear" w:color="auto" w:fill="EE111F"/>
            <w:vAlign w:val="center"/>
          </w:tcPr>
          <w:p w14:paraId="459D2AD5" w14:textId="77777777" w:rsidR="000C4D44" w:rsidRPr="00EA6270" w:rsidRDefault="000C4D44" w:rsidP="000C4D44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Raczej nie prawdziwe</w:t>
            </w:r>
          </w:p>
          <w:p w14:paraId="5FB94E0F" w14:textId="398115FB" w:rsidR="000C4D44" w:rsidRPr="00483027" w:rsidRDefault="000C4D44" w:rsidP="000C4D44">
            <w:pPr>
              <w:jc w:val="center"/>
              <w:rPr>
                <w:rFonts w:ascii="Arial Rounded MT Bold" w:hAnsi="Arial Rounded MT Bold"/>
                <w:sz w:val="12"/>
                <w:szCs w:val="12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(pilna potrzeba działania)</w:t>
            </w:r>
          </w:p>
        </w:tc>
      </w:tr>
      <w:tr w:rsidR="001426FA" w:rsidRPr="00483027" w14:paraId="31E230D2" w14:textId="77777777" w:rsidTr="00DB7C10">
        <w:trPr>
          <w:cantSplit/>
          <w:trHeight w:val="20"/>
        </w:trPr>
        <w:tc>
          <w:tcPr>
            <w:tcW w:w="680" w:type="dxa"/>
            <w:tcBorders>
              <w:bottom w:val="single" w:sz="4" w:space="0" w:color="808080"/>
              <w:right w:val="nil"/>
            </w:tcBorders>
          </w:tcPr>
          <w:p w14:paraId="5B2C8434" w14:textId="77777777" w:rsidR="001426FA" w:rsidRPr="0059262C" w:rsidRDefault="001426FA" w:rsidP="001426FA">
            <w:pPr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</w:pPr>
            <w:r w:rsidRPr="0059262C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>5.1</w:t>
            </w:r>
            <w:r w:rsidRPr="0059262C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ab/>
            </w:r>
          </w:p>
          <w:p w14:paraId="55D8992E" w14:textId="77777777" w:rsidR="001426FA" w:rsidRPr="00483027" w:rsidRDefault="001426FA" w:rsidP="001426FA">
            <w:pPr>
              <w:rPr>
                <w:rFonts w:ascii="Arial Rounded MT Bold" w:hAnsi="Arial Rounded MT Bold"/>
                <w:b/>
                <w:bCs/>
                <w:color w:val="1F3864" w:themeColor="accent1" w:themeShade="80"/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55D2020B" w14:textId="2980874A" w:rsidR="001426FA" w:rsidRPr="0059262C" w:rsidRDefault="0059262C" w:rsidP="001426FA">
            <w:pPr>
              <w:rPr>
                <w:rFonts w:cstheme="minorHAnsi"/>
                <w:b/>
                <w:bCs/>
                <w:lang w:val="pl-PL"/>
              </w:rPr>
            </w:pPr>
            <w:r w:rsidRPr="0059262C"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t>WYKORZYSTYWANIE MOCNYCH STRON - AKCEPTOWANIE GRANIC - KOMPENSOWANIE S</w:t>
            </w:r>
            <w:r w:rsidRPr="0059262C">
              <w:rPr>
                <w:rFonts w:ascii="Arial Black" w:hAnsi="Arial Black" w:cs="Calibri"/>
                <w:b/>
                <w:caps/>
                <w:color w:val="1F3864" w:themeColor="accent1" w:themeShade="80"/>
                <w:lang w:val="pl-PL"/>
              </w:rPr>
              <w:t>Ł</w:t>
            </w:r>
            <w:r w:rsidRPr="0059262C"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t>ABO</w:t>
            </w:r>
            <w:r w:rsidRPr="0059262C">
              <w:rPr>
                <w:rFonts w:ascii="Arial Black" w:hAnsi="Arial Black" w:cs="Calibri"/>
                <w:b/>
                <w:caps/>
                <w:color w:val="1F3864" w:themeColor="accent1" w:themeShade="80"/>
                <w:lang w:val="pl-PL"/>
              </w:rPr>
              <w:t>Ś</w:t>
            </w:r>
            <w:r w:rsidRPr="0059262C"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t>CI</w:t>
            </w:r>
            <w:r>
              <w:rPr>
                <w:rFonts w:ascii="Arial Rounded MT Bold" w:hAnsi="Arial Rounded MT Bold"/>
                <w:b/>
                <w:caps/>
                <w:color w:val="1F3864" w:themeColor="accent1" w:themeShade="80"/>
                <w:lang w:val="pl-PL"/>
              </w:rPr>
              <w:br/>
            </w:r>
            <w:r w:rsidRPr="0059262C">
              <w:rPr>
                <w:rFonts w:cstheme="minorHAnsi"/>
                <w:b/>
                <w:bCs/>
                <w:lang w:val="pl-PL"/>
              </w:rPr>
              <w:t>Wiem, że każdy z pracowników ma określone mocne i słabe strony, ograniczenia. Odpowiednio wykorzystuję umiejętności pracowników.</w:t>
            </w:r>
          </w:p>
          <w:p w14:paraId="74A5308B" w14:textId="1643C1C6" w:rsidR="001426FA" w:rsidRPr="00483027" w:rsidRDefault="0059262C" w:rsidP="0059262C">
            <w:pPr>
              <w:rPr>
                <w:rFonts w:ascii="Arial Rounded MT Bold" w:hAnsi="Arial Rounded MT Bold"/>
                <w:i/>
                <w:iCs/>
                <w:lang w:val="pl-PL"/>
              </w:rPr>
            </w:pPr>
            <w:r>
              <w:rPr>
                <w:rFonts w:cstheme="minorHAnsi"/>
                <w:i/>
                <w:iCs/>
                <w:lang w:val="pl-PL"/>
              </w:rPr>
              <w:t xml:space="preserve">(Na </w:t>
            </w:r>
            <w:r w:rsidR="00F75C85">
              <w:rPr>
                <w:rFonts w:cstheme="minorHAnsi"/>
                <w:i/>
                <w:iCs/>
                <w:lang w:val="pl-PL"/>
              </w:rPr>
              <w:t xml:space="preserve">przykład: </w:t>
            </w:r>
            <w:r w:rsidR="00F75C85" w:rsidRPr="0059262C">
              <w:rPr>
                <w:rFonts w:cstheme="minorHAnsi"/>
                <w:i/>
                <w:iCs/>
                <w:lang w:val="pl-PL"/>
              </w:rPr>
              <w:t>co</w:t>
            </w:r>
            <w:r w:rsidRPr="0059262C">
              <w:rPr>
                <w:rFonts w:cstheme="minorHAnsi"/>
                <w:i/>
                <w:iCs/>
                <w:lang w:val="pl-PL"/>
              </w:rPr>
              <w:t xml:space="preserve"> pracownicy lubią robić, którzy pracownicy pasują do jakich klientów i do jakiej funkcji)?</w:t>
            </w:r>
          </w:p>
        </w:tc>
        <w:tc>
          <w:tcPr>
            <w:tcW w:w="1304" w:type="dxa"/>
          </w:tcPr>
          <w:p w14:paraId="00442874" w14:textId="1E59B3BF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</w:tcPr>
          <w:p w14:paraId="51D0A99B" w14:textId="35788A64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4D077361" w14:textId="029A7C68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  <w:tr w:rsidR="001426FA" w:rsidRPr="00483027" w14:paraId="3FAAA33B" w14:textId="77777777" w:rsidTr="00DB7C10">
        <w:trPr>
          <w:cantSplit/>
          <w:trHeight w:val="20"/>
        </w:trPr>
        <w:tc>
          <w:tcPr>
            <w:tcW w:w="680" w:type="dxa"/>
            <w:tcBorders>
              <w:bottom w:val="single" w:sz="4" w:space="0" w:color="808080"/>
              <w:right w:val="nil"/>
            </w:tcBorders>
          </w:tcPr>
          <w:p w14:paraId="4D77C74C" w14:textId="77777777" w:rsidR="001426FA" w:rsidRPr="004F388F" w:rsidRDefault="001426FA" w:rsidP="001426FA">
            <w:pPr>
              <w:rPr>
                <w:rFonts w:ascii="Arial Rounded MT Bold" w:hAnsi="Arial Rounded MT Bold"/>
                <w:b/>
                <w:bCs/>
                <w:color w:val="1F3864" w:themeColor="accent1" w:themeShade="80"/>
                <w:lang w:val="pl-PL"/>
              </w:rPr>
            </w:pPr>
            <w:r w:rsidRPr="004F388F">
              <w:rPr>
                <w:rFonts w:ascii="Arial Rounded MT Bold" w:hAnsi="Arial Rounded MT Bold"/>
                <w:b/>
                <w:bCs/>
                <w:color w:val="1F3864" w:themeColor="accent1" w:themeShade="80"/>
                <w:lang w:val="pl-PL"/>
              </w:rPr>
              <w:t>5.2</w:t>
            </w:r>
            <w:r w:rsidRPr="004F388F">
              <w:rPr>
                <w:rFonts w:ascii="Arial Rounded MT Bold" w:hAnsi="Arial Rounded MT Bold"/>
                <w:b/>
                <w:bCs/>
                <w:color w:val="1F3864" w:themeColor="accent1" w:themeShade="80"/>
                <w:lang w:val="pl-PL"/>
              </w:rPr>
              <w:tab/>
            </w:r>
          </w:p>
          <w:p w14:paraId="072594BE" w14:textId="77777777" w:rsidR="001426FA" w:rsidRPr="00483027" w:rsidRDefault="001426FA" w:rsidP="001426FA">
            <w:pPr>
              <w:rPr>
                <w:rFonts w:ascii="Arial Rounded MT Bold" w:hAnsi="Arial Rounded MT Bold"/>
                <w:b/>
                <w:bCs/>
                <w:color w:val="1F3864" w:themeColor="accent1" w:themeShade="80"/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59F26C3C" w14:textId="159E0396" w:rsidR="001426FA" w:rsidRPr="004F388F" w:rsidRDefault="004F388F" w:rsidP="001426FA">
            <w:pPr>
              <w:rPr>
                <w:rFonts w:cstheme="minorHAnsi"/>
                <w:b/>
                <w:bCs/>
                <w:lang w:val="pl-PL"/>
              </w:rPr>
            </w:pPr>
            <w:r w:rsidRPr="004F388F"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t>PROMOWANIE DUCHA PRACY ZESPO</w:t>
            </w:r>
            <w:r w:rsidRPr="004F388F">
              <w:rPr>
                <w:rFonts w:ascii="Arial Black" w:hAnsi="Arial Black" w:cs="Calibri"/>
                <w:b/>
                <w:caps/>
                <w:color w:val="1F3864" w:themeColor="accent1" w:themeShade="80"/>
                <w:lang w:val="pl-PL"/>
              </w:rPr>
              <w:t>Ł</w:t>
            </w:r>
            <w:r w:rsidRPr="004F388F"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t>OWEJ</w:t>
            </w:r>
            <w:r>
              <w:rPr>
                <w:rFonts w:ascii="Arial Rounded MT Bold" w:hAnsi="Arial Rounded MT Bold"/>
                <w:b/>
                <w:caps/>
                <w:color w:val="1F3864" w:themeColor="accent1" w:themeShade="80"/>
                <w:lang w:val="pl-PL"/>
              </w:rPr>
              <w:br/>
            </w:r>
            <w:r w:rsidRPr="004F388F">
              <w:rPr>
                <w:rFonts w:cstheme="minorHAnsi"/>
                <w:b/>
                <w:bCs/>
                <w:lang w:val="pl-PL"/>
              </w:rPr>
              <w:t>Dbam o to, aby w firmie panowała dobra atmosfera w zespole. Tworzę poszczególne zespoły w taki sposób, aby funkcjonowały one dobrze zarówno pod względem zawodowym, jak i osobistym - "chemia" musi być właściwa.</w:t>
            </w:r>
          </w:p>
          <w:p w14:paraId="442F1F1A" w14:textId="596C3642" w:rsidR="001426FA" w:rsidRPr="00483027" w:rsidRDefault="001426FA" w:rsidP="004F388F">
            <w:pPr>
              <w:rPr>
                <w:rFonts w:ascii="Arial Rounded MT Bold" w:hAnsi="Arial Rounded MT Bold"/>
                <w:i/>
                <w:iCs/>
                <w:lang w:val="pl-PL"/>
              </w:rPr>
            </w:pPr>
            <w:r w:rsidRPr="004F388F">
              <w:rPr>
                <w:rFonts w:cstheme="minorHAnsi"/>
                <w:i/>
                <w:iCs/>
                <w:lang w:val="pl-PL"/>
              </w:rPr>
              <w:t>(</w:t>
            </w:r>
            <w:r w:rsidR="004F388F" w:rsidRPr="004F388F">
              <w:rPr>
                <w:rFonts w:cstheme="minorHAnsi"/>
                <w:i/>
                <w:iCs/>
                <w:lang w:val="pl-PL"/>
              </w:rPr>
              <w:t>Na przykład: regularne dyskusje w zespole, konflikty są rozwiązywane i wyjaśniane bezpośrednio, organizowane są działania społeczne - wspólne świętowanie, uprawianie sportu)</w:t>
            </w:r>
          </w:p>
        </w:tc>
        <w:tc>
          <w:tcPr>
            <w:tcW w:w="1304" w:type="dxa"/>
          </w:tcPr>
          <w:p w14:paraId="5EC8F219" w14:textId="411F3847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</w:tcPr>
          <w:p w14:paraId="5DFC9820" w14:textId="62535956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3E64E4CF" w14:textId="6AFEE5E2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  <w:tr w:rsidR="001426FA" w:rsidRPr="00483027" w14:paraId="438A2840" w14:textId="77777777" w:rsidTr="00DB7C10">
        <w:trPr>
          <w:cantSplit/>
          <w:trHeight w:val="20"/>
        </w:trPr>
        <w:tc>
          <w:tcPr>
            <w:tcW w:w="680" w:type="dxa"/>
            <w:tcBorders>
              <w:right w:val="nil"/>
            </w:tcBorders>
          </w:tcPr>
          <w:p w14:paraId="1044D398" w14:textId="77777777" w:rsidR="001426FA" w:rsidRPr="004F388F" w:rsidRDefault="001426FA" w:rsidP="001426FA">
            <w:pPr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</w:pPr>
            <w:r w:rsidRPr="004F388F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>5.3</w:t>
            </w:r>
            <w:r w:rsidRPr="004F388F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ab/>
            </w:r>
          </w:p>
          <w:p w14:paraId="3B763ACC" w14:textId="77777777" w:rsidR="001426FA" w:rsidRPr="00483027" w:rsidRDefault="001426FA" w:rsidP="001426FA">
            <w:pPr>
              <w:rPr>
                <w:rFonts w:ascii="Arial Rounded MT Bold" w:hAnsi="Arial Rounded MT Bold"/>
                <w:b/>
                <w:bCs/>
                <w:color w:val="1F3864" w:themeColor="accent1" w:themeShade="80"/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2867FD01" w14:textId="3817377E" w:rsidR="001426FA" w:rsidRPr="004F388F" w:rsidRDefault="004F388F" w:rsidP="001426FA">
            <w:pPr>
              <w:rPr>
                <w:rFonts w:cstheme="minorHAnsi"/>
                <w:b/>
                <w:bCs/>
                <w:lang w:val="pl-PL"/>
              </w:rPr>
            </w:pPr>
            <w:r w:rsidRPr="004F388F"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t>ZWRACAM UWAG</w:t>
            </w:r>
            <w:r w:rsidRPr="004F388F">
              <w:rPr>
                <w:rFonts w:ascii="Arial Black" w:hAnsi="Arial Black" w:cs="Calibri"/>
                <w:b/>
                <w:caps/>
                <w:color w:val="1F3864" w:themeColor="accent1" w:themeShade="80"/>
                <w:lang w:val="pl-PL"/>
              </w:rPr>
              <w:t>Ę</w:t>
            </w:r>
            <w:r w:rsidRPr="004F388F"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t xml:space="preserve"> NA OSOBISTE WARUNKI </w:t>
            </w:r>
            <w:r w:rsidRPr="004F388F">
              <w:rPr>
                <w:rFonts w:ascii="Arial Black" w:hAnsi="Arial Black" w:cs="Calibri"/>
                <w:b/>
                <w:caps/>
                <w:color w:val="1F3864" w:themeColor="accent1" w:themeShade="80"/>
                <w:lang w:val="pl-PL"/>
              </w:rPr>
              <w:t>Ż</w:t>
            </w:r>
            <w:r w:rsidRPr="004F388F"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t>YCIA</w:t>
            </w:r>
            <w:r>
              <w:rPr>
                <w:rFonts w:ascii="Arial Rounded MT Bold" w:hAnsi="Arial Rounded MT Bold"/>
                <w:b/>
                <w:caps/>
                <w:color w:val="1F3864" w:themeColor="accent1" w:themeShade="80"/>
                <w:lang w:val="pl-PL"/>
              </w:rPr>
              <w:br/>
            </w:r>
            <w:r w:rsidRPr="004F388F">
              <w:rPr>
                <w:rFonts w:cstheme="minorHAnsi"/>
                <w:b/>
                <w:bCs/>
                <w:lang w:val="pl-PL"/>
              </w:rPr>
              <w:t>Uwzględniam szczególną sytuację osobistą i warunki życiowe poszczególnych prac</w:t>
            </w:r>
            <w:r>
              <w:rPr>
                <w:rFonts w:cstheme="minorHAnsi"/>
                <w:b/>
                <w:bCs/>
                <w:lang w:val="pl-PL"/>
              </w:rPr>
              <w:t xml:space="preserve">owników </w:t>
            </w:r>
            <w:r w:rsidRPr="004F388F">
              <w:rPr>
                <w:rFonts w:cstheme="minorHAnsi"/>
                <w:b/>
                <w:bCs/>
                <w:lang w:val="pl-PL"/>
              </w:rPr>
              <w:t xml:space="preserve">tak, aby wpływ otoczenia osobistego w jak najmniejszym stopniu wpływał na wyniki pracy. </w:t>
            </w:r>
            <w:r w:rsidR="001426FA" w:rsidRPr="004F388F">
              <w:rPr>
                <w:rFonts w:cstheme="minorHAnsi"/>
                <w:b/>
                <w:bCs/>
                <w:lang w:val="pl-PL"/>
              </w:rPr>
              <w:t xml:space="preserve"> </w:t>
            </w:r>
          </w:p>
          <w:p w14:paraId="3861E801" w14:textId="365869E7" w:rsidR="001426FA" w:rsidRPr="00483027" w:rsidRDefault="004F388F" w:rsidP="004F388F">
            <w:pPr>
              <w:rPr>
                <w:rFonts w:ascii="Arial Rounded MT Bold" w:hAnsi="Arial Rounded MT Bold"/>
                <w:i/>
                <w:iCs/>
                <w:lang w:val="pl-PL"/>
              </w:rPr>
            </w:pPr>
            <w:r w:rsidRPr="004F388F">
              <w:rPr>
                <w:rFonts w:cstheme="minorHAnsi"/>
                <w:i/>
                <w:iCs/>
                <w:lang w:val="pl-PL"/>
              </w:rPr>
              <w:t>(Należą do nich na przykład: godziny pracy, które pozwalają pracownikom na pewien stopień elastyczności, reintegracja po chorobie, w szczególnych przypadkach udzielanie pracownikom czasu wolnego w krótkim terminie (np. wizyta z dzieckiem u lekarza, opieka nad członkami rodziny).</w:t>
            </w:r>
          </w:p>
        </w:tc>
        <w:tc>
          <w:tcPr>
            <w:tcW w:w="1304" w:type="dxa"/>
          </w:tcPr>
          <w:p w14:paraId="1F0E43A2" w14:textId="77C26912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</w:tcPr>
          <w:p w14:paraId="01456C75" w14:textId="26BAF081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5F5E665F" w14:textId="36080F11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</w:tbl>
    <w:p w14:paraId="2636E71C" w14:textId="77777777" w:rsidR="00441703" w:rsidRPr="00483027" w:rsidRDefault="00441703" w:rsidP="001426FA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234CD811" w14:textId="77777777" w:rsidR="00441703" w:rsidRPr="00483027" w:rsidRDefault="00441703" w:rsidP="001426FA">
      <w:pPr>
        <w:spacing w:after="0" w:line="240" w:lineRule="auto"/>
        <w:rPr>
          <w:rFonts w:ascii="Arial Rounded MT Bold" w:hAnsi="Arial Rounded MT Bold"/>
          <w:lang w:val="pl-PL"/>
        </w:rPr>
      </w:pPr>
    </w:p>
    <w:tbl>
      <w:tblPr>
        <w:tblStyle w:val="TableNormal"/>
        <w:tblW w:w="9071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1E0" w:firstRow="1" w:lastRow="1" w:firstColumn="1" w:lastColumn="1" w:noHBand="0" w:noVBand="0"/>
      </w:tblPr>
      <w:tblGrid>
        <w:gridCol w:w="680"/>
        <w:gridCol w:w="4422"/>
        <w:gridCol w:w="1304"/>
        <w:gridCol w:w="1361"/>
        <w:gridCol w:w="1304"/>
      </w:tblGrid>
      <w:tr w:rsidR="000C4D44" w:rsidRPr="00DB281D" w14:paraId="0108EAD0" w14:textId="77777777" w:rsidTr="00DB7C10">
        <w:trPr>
          <w:cantSplit/>
          <w:trHeight w:val="20"/>
          <w:tblHeader/>
        </w:trPr>
        <w:tc>
          <w:tcPr>
            <w:tcW w:w="5102" w:type="dxa"/>
            <w:gridSpan w:val="2"/>
            <w:shd w:val="clear" w:color="auto" w:fill="808080"/>
            <w:vAlign w:val="center"/>
          </w:tcPr>
          <w:p w14:paraId="5609D52C" w14:textId="4D3CB391" w:rsidR="000C4D44" w:rsidRPr="000C4D44" w:rsidRDefault="000C4D44" w:rsidP="000C4D44">
            <w:pPr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</w:pPr>
            <w:r w:rsidRPr="000C4D44"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  <w:lastRenderedPageBreak/>
              <w:t>6. Komunikacja wewn</w:t>
            </w:r>
            <w:r w:rsidRPr="000C4D44">
              <w:rPr>
                <w:rFonts w:ascii="Arial Black" w:hAnsi="Arial Black" w:cs="Calibri"/>
                <w:b/>
                <w:color w:val="FFFFFF" w:themeColor="background1"/>
                <w:sz w:val="32"/>
                <w:szCs w:val="28"/>
                <w:lang w:val="pl-PL"/>
              </w:rPr>
              <w:t>ę</w:t>
            </w:r>
            <w:r w:rsidRPr="000C4D44"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  <w:t>trzna, jako zadanie kierownictwa</w:t>
            </w:r>
          </w:p>
        </w:tc>
        <w:tc>
          <w:tcPr>
            <w:tcW w:w="1304" w:type="dxa"/>
            <w:shd w:val="clear" w:color="auto" w:fill="B1D230"/>
            <w:vAlign w:val="center"/>
          </w:tcPr>
          <w:p w14:paraId="365A1B25" w14:textId="77777777" w:rsidR="000C4D44" w:rsidRPr="00EA6270" w:rsidRDefault="000C4D44" w:rsidP="000C4D44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Dotyczy</w:t>
            </w:r>
          </w:p>
          <w:p w14:paraId="110402EB" w14:textId="39D01EDA" w:rsidR="000C4D44" w:rsidRPr="00483027" w:rsidRDefault="000C4D44" w:rsidP="000C4D44">
            <w:pPr>
              <w:jc w:val="center"/>
              <w:rPr>
                <w:rFonts w:ascii="Arial Rounded MT Bold" w:hAnsi="Arial Rounded MT Bold"/>
                <w:sz w:val="12"/>
                <w:szCs w:val="12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(brak potrzeby działania))</w:t>
            </w:r>
          </w:p>
        </w:tc>
        <w:tc>
          <w:tcPr>
            <w:tcW w:w="1361" w:type="dxa"/>
            <w:shd w:val="clear" w:color="auto" w:fill="00ADDD"/>
            <w:vAlign w:val="center"/>
          </w:tcPr>
          <w:p w14:paraId="27F474AD" w14:textId="77777777" w:rsidR="000C4D44" w:rsidRPr="00EA6270" w:rsidRDefault="000C4D44" w:rsidP="000C4D44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Częściowo prawdziwe</w:t>
            </w:r>
          </w:p>
          <w:p w14:paraId="6B12E66B" w14:textId="682CE704" w:rsidR="000C4D44" w:rsidRPr="00483027" w:rsidRDefault="000C4D44" w:rsidP="000C4D44">
            <w:pPr>
              <w:jc w:val="center"/>
              <w:rPr>
                <w:rFonts w:ascii="Arial Rounded MT Bold" w:hAnsi="Arial Rounded MT Bold"/>
                <w:sz w:val="12"/>
                <w:szCs w:val="12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(potrzeba działania))</w:t>
            </w:r>
          </w:p>
        </w:tc>
        <w:tc>
          <w:tcPr>
            <w:tcW w:w="1304" w:type="dxa"/>
            <w:shd w:val="clear" w:color="auto" w:fill="EE111F"/>
            <w:vAlign w:val="center"/>
          </w:tcPr>
          <w:p w14:paraId="3A5A6397" w14:textId="77777777" w:rsidR="000C4D44" w:rsidRPr="00EA6270" w:rsidRDefault="000C4D44" w:rsidP="000C4D44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Raczej nie prawdziwe</w:t>
            </w:r>
          </w:p>
          <w:p w14:paraId="63B06469" w14:textId="38AB621C" w:rsidR="000C4D44" w:rsidRPr="00483027" w:rsidRDefault="000C4D44" w:rsidP="000C4D44">
            <w:pPr>
              <w:jc w:val="center"/>
              <w:rPr>
                <w:rFonts w:ascii="Arial Rounded MT Bold" w:hAnsi="Arial Rounded MT Bold"/>
                <w:sz w:val="12"/>
                <w:szCs w:val="12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(pilna potrzeba działania)</w:t>
            </w:r>
          </w:p>
        </w:tc>
      </w:tr>
      <w:tr w:rsidR="001426FA" w:rsidRPr="00483027" w14:paraId="3B12D596" w14:textId="77777777" w:rsidTr="00DB7C10">
        <w:trPr>
          <w:cantSplit/>
          <w:trHeight w:val="20"/>
        </w:trPr>
        <w:tc>
          <w:tcPr>
            <w:tcW w:w="680" w:type="dxa"/>
            <w:tcBorders>
              <w:bottom w:val="single" w:sz="4" w:space="0" w:color="808080"/>
              <w:right w:val="nil"/>
            </w:tcBorders>
          </w:tcPr>
          <w:p w14:paraId="4E24D8CC" w14:textId="77777777" w:rsidR="001426FA" w:rsidRPr="004F388F" w:rsidRDefault="001426FA" w:rsidP="001426FA">
            <w:pPr>
              <w:rPr>
                <w:rFonts w:ascii="Arial Black" w:hAnsi="Arial Black" w:cstheme="minorHAnsi"/>
                <w:b/>
                <w:bCs/>
                <w:color w:val="1F3864" w:themeColor="accent1" w:themeShade="80"/>
                <w:lang w:val="pl-PL"/>
              </w:rPr>
            </w:pPr>
            <w:r w:rsidRPr="004F388F">
              <w:rPr>
                <w:rFonts w:ascii="Arial Black" w:hAnsi="Arial Black" w:cstheme="minorHAnsi"/>
                <w:b/>
                <w:bCs/>
                <w:color w:val="1F3864" w:themeColor="accent1" w:themeShade="80"/>
                <w:lang w:val="pl-PL"/>
              </w:rPr>
              <w:t>6.1</w:t>
            </w:r>
            <w:r w:rsidRPr="004F388F">
              <w:rPr>
                <w:rFonts w:ascii="Arial Black" w:hAnsi="Arial Black" w:cstheme="minorHAnsi"/>
                <w:b/>
                <w:bCs/>
                <w:color w:val="1F3864" w:themeColor="accent1" w:themeShade="80"/>
                <w:lang w:val="pl-PL"/>
              </w:rPr>
              <w:tab/>
            </w:r>
          </w:p>
          <w:p w14:paraId="769DDC87" w14:textId="77777777" w:rsidR="001426FA" w:rsidRPr="004F388F" w:rsidRDefault="001426FA" w:rsidP="001426FA">
            <w:pPr>
              <w:rPr>
                <w:rFonts w:cstheme="minorHAnsi"/>
                <w:b/>
                <w:bCs/>
                <w:color w:val="1F3864" w:themeColor="accent1" w:themeShade="80"/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21222B38" w14:textId="259E5734" w:rsidR="001426FA" w:rsidRPr="004F388F" w:rsidRDefault="004F388F" w:rsidP="001426FA">
            <w:pPr>
              <w:rPr>
                <w:rFonts w:ascii="Arial Black" w:hAnsi="Arial Black" w:cstheme="minorHAnsi"/>
                <w:b/>
                <w:caps/>
                <w:color w:val="1F3864" w:themeColor="accent1" w:themeShade="80"/>
                <w:lang w:val="pl-PL"/>
              </w:rPr>
            </w:pPr>
            <w:r w:rsidRPr="004F388F">
              <w:rPr>
                <w:rFonts w:ascii="Arial Black" w:hAnsi="Arial Black" w:cstheme="minorHAnsi"/>
                <w:b/>
                <w:caps/>
                <w:color w:val="1F3864" w:themeColor="accent1" w:themeShade="80"/>
                <w:lang w:val="pl-PL"/>
              </w:rPr>
              <w:t xml:space="preserve">TECHNIKI DOBRYCH ROZMÓW </w:t>
            </w:r>
          </w:p>
          <w:p w14:paraId="6833CC8B" w14:textId="088BD80F" w:rsidR="001426FA" w:rsidRPr="004F388F" w:rsidRDefault="004F388F" w:rsidP="001426FA">
            <w:pPr>
              <w:rPr>
                <w:rFonts w:cstheme="minorHAnsi"/>
                <w:i/>
                <w:iCs/>
                <w:lang w:val="pl-PL"/>
              </w:rPr>
            </w:pPr>
            <w:r w:rsidRPr="004F388F">
              <w:rPr>
                <w:rFonts w:cstheme="minorHAnsi"/>
                <w:b/>
                <w:bCs/>
                <w:lang w:val="pl-PL"/>
              </w:rPr>
              <w:t xml:space="preserve">Jest dla mnie jasne, że w rozmowach mój rozmówca często nie rozumie tego samego, co ja. Znam techniki dla sukcesu dobrej komunikacji i potrafię je zastosować. </w:t>
            </w:r>
            <w:r w:rsidRPr="004F388F">
              <w:rPr>
                <w:rFonts w:cstheme="minorHAnsi"/>
                <w:b/>
                <w:bCs/>
                <w:lang w:val="pl-PL"/>
              </w:rPr>
              <w:br/>
            </w:r>
            <w:r w:rsidR="001426FA" w:rsidRPr="004F388F">
              <w:rPr>
                <w:rFonts w:cstheme="minorHAnsi"/>
                <w:i/>
                <w:iCs/>
                <w:lang w:val="pl-PL"/>
              </w:rPr>
              <w:t>(</w:t>
            </w:r>
            <w:r w:rsidRPr="004F388F">
              <w:rPr>
                <w:rFonts w:cstheme="minorHAnsi"/>
                <w:i/>
                <w:iCs/>
                <w:lang w:val="pl-PL"/>
              </w:rPr>
              <w:t>Na przykład: przygotowanie się do rozmowy i w razie potrzeby wcześniejsze ułożenie słów kluczowych, jasny i jednoznaczny język, przykłady wyjaśniające wypowiedzi, zadawanie pytań, pozwolenie rozmówcy na wypowiedź)</w:t>
            </w:r>
          </w:p>
        </w:tc>
        <w:tc>
          <w:tcPr>
            <w:tcW w:w="1304" w:type="dxa"/>
          </w:tcPr>
          <w:p w14:paraId="263AD294" w14:textId="085A9F05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</w:tcPr>
          <w:p w14:paraId="39AD48B0" w14:textId="0568AEFE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47CA685F" w14:textId="5D83DFD2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  <w:tr w:rsidR="001426FA" w:rsidRPr="00483027" w14:paraId="3243E300" w14:textId="77777777" w:rsidTr="00DB7C10">
        <w:trPr>
          <w:cantSplit/>
          <w:trHeight w:val="20"/>
        </w:trPr>
        <w:tc>
          <w:tcPr>
            <w:tcW w:w="680" w:type="dxa"/>
            <w:tcBorders>
              <w:bottom w:val="single" w:sz="4" w:space="0" w:color="808080"/>
              <w:right w:val="nil"/>
            </w:tcBorders>
          </w:tcPr>
          <w:p w14:paraId="5C98A37F" w14:textId="77777777" w:rsidR="001426FA" w:rsidRPr="004F388F" w:rsidRDefault="001426FA" w:rsidP="001426FA">
            <w:pPr>
              <w:rPr>
                <w:rFonts w:ascii="Arial Black" w:hAnsi="Arial Black" w:cstheme="minorHAnsi"/>
                <w:b/>
                <w:bCs/>
                <w:color w:val="1F3864" w:themeColor="accent1" w:themeShade="80"/>
                <w:lang w:val="pl-PL"/>
              </w:rPr>
            </w:pPr>
            <w:r w:rsidRPr="004F388F">
              <w:rPr>
                <w:rFonts w:ascii="Arial Black" w:hAnsi="Arial Black" w:cstheme="minorHAnsi"/>
                <w:b/>
                <w:bCs/>
                <w:color w:val="1F3864" w:themeColor="accent1" w:themeShade="80"/>
                <w:lang w:val="pl-PL"/>
              </w:rPr>
              <w:t>6.2</w:t>
            </w:r>
            <w:r w:rsidRPr="004F388F">
              <w:rPr>
                <w:rFonts w:ascii="Arial Black" w:hAnsi="Arial Black" w:cstheme="minorHAnsi"/>
                <w:b/>
                <w:bCs/>
                <w:color w:val="1F3864" w:themeColor="accent1" w:themeShade="80"/>
                <w:lang w:val="pl-PL"/>
              </w:rPr>
              <w:tab/>
            </w:r>
          </w:p>
          <w:p w14:paraId="66C52E54" w14:textId="77777777" w:rsidR="001426FA" w:rsidRPr="004F388F" w:rsidRDefault="001426FA" w:rsidP="001426FA">
            <w:pPr>
              <w:rPr>
                <w:rFonts w:cstheme="minorHAnsi"/>
                <w:b/>
                <w:bCs/>
                <w:color w:val="1F3864" w:themeColor="accent1" w:themeShade="80"/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52EF9E00" w14:textId="4F37666D" w:rsidR="001426FA" w:rsidRPr="004F388F" w:rsidRDefault="004F388F" w:rsidP="001426FA">
            <w:pPr>
              <w:rPr>
                <w:rFonts w:cstheme="minorHAnsi"/>
                <w:b/>
                <w:bCs/>
                <w:lang w:val="pl-PL"/>
              </w:rPr>
            </w:pPr>
            <w:r w:rsidRPr="004F388F">
              <w:rPr>
                <w:rFonts w:ascii="Arial Black" w:hAnsi="Arial Black" w:cstheme="minorHAnsi"/>
                <w:b/>
                <w:caps/>
                <w:color w:val="1F3864" w:themeColor="accent1" w:themeShade="80"/>
                <w:lang w:val="pl-PL"/>
              </w:rPr>
              <w:t>TWORZENIE SZEROKIEGO WACHLARZA MOŻLIWOŚCI KOMUNIKACYJNYCH</w:t>
            </w:r>
            <w:r w:rsidRPr="004F388F">
              <w:rPr>
                <w:rFonts w:cstheme="minorHAnsi"/>
                <w:b/>
                <w:caps/>
                <w:color w:val="1F3864" w:themeColor="accent1" w:themeShade="80"/>
                <w:lang w:val="pl-PL"/>
              </w:rPr>
              <w:br/>
            </w:r>
            <w:r w:rsidRPr="004F388F">
              <w:rPr>
                <w:rFonts w:cstheme="minorHAnsi"/>
                <w:b/>
                <w:bCs/>
                <w:lang w:val="pl-PL"/>
              </w:rPr>
              <w:t>Wspieram szeroki wachlarz możliwości dla pracowników w firmie, aby mogli wypowiadać się na tematy, które ich dotyczą.</w:t>
            </w:r>
          </w:p>
          <w:p w14:paraId="4D8D5245" w14:textId="2BC8FBF9" w:rsidR="001426FA" w:rsidRPr="004F388F" w:rsidRDefault="004F388F" w:rsidP="001426FA">
            <w:pPr>
              <w:rPr>
                <w:rFonts w:cstheme="minorHAnsi"/>
                <w:i/>
                <w:iCs/>
                <w:lang w:val="pl-PL"/>
              </w:rPr>
            </w:pPr>
            <w:r w:rsidRPr="004F388F">
              <w:rPr>
                <w:rFonts w:cstheme="minorHAnsi"/>
                <w:i/>
                <w:iCs/>
                <w:lang w:val="pl-PL"/>
              </w:rPr>
              <w:t>(Na przykład: kąciki wypoczynkowe, kuchnia do kawy/herbaty, wspólne przerwy, drzwi otwarte, stolik dla stałych bywalców, "skrzynka na sugestie")</w:t>
            </w:r>
          </w:p>
        </w:tc>
        <w:tc>
          <w:tcPr>
            <w:tcW w:w="1304" w:type="dxa"/>
          </w:tcPr>
          <w:p w14:paraId="419A0CF7" w14:textId="381A1DF0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</w:tcPr>
          <w:p w14:paraId="4DF028C9" w14:textId="2E49F7CA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115984AF" w14:textId="1BF897B1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  <w:tr w:rsidR="001426FA" w:rsidRPr="00483027" w14:paraId="0099748B" w14:textId="77777777" w:rsidTr="00DB7C10">
        <w:trPr>
          <w:cantSplit/>
          <w:trHeight w:val="20"/>
        </w:trPr>
        <w:tc>
          <w:tcPr>
            <w:tcW w:w="680" w:type="dxa"/>
            <w:tcBorders>
              <w:right w:val="nil"/>
            </w:tcBorders>
          </w:tcPr>
          <w:p w14:paraId="71683E08" w14:textId="77777777" w:rsidR="001426FA" w:rsidRPr="004F388F" w:rsidRDefault="001426FA" w:rsidP="001426FA">
            <w:pPr>
              <w:rPr>
                <w:rFonts w:ascii="Arial Black" w:hAnsi="Arial Black" w:cstheme="minorHAnsi"/>
                <w:b/>
                <w:bCs/>
                <w:color w:val="1F3864" w:themeColor="accent1" w:themeShade="80"/>
                <w:lang w:val="pl-PL"/>
              </w:rPr>
            </w:pPr>
            <w:r w:rsidRPr="004F388F">
              <w:rPr>
                <w:rFonts w:ascii="Arial Black" w:hAnsi="Arial Black" w:cstheme="minorHAnsi"/>
                <w:b/>
                <w:bCs/>
                <w:color w:val="1F3864" w:themeColor="accent1" w:themeShade="80"/>
                <w:lang w:val="pl-PL"/>
              </w:rPr>
              <w:t>6.3</w:t>
            </w:r>
            <w:r w:rsidRPr="004F388F">
              <w:rPr>
                <w:rFonts w:ascii="Arial Black" w:hAnsi="Arial Black" w:cstheme="minorHAnsi"/>
                <w:b/>
                <w:bCs/>
                <w:color w:val="1F3864" w:themeColor="accent1" w:themeShade="80"/>
                <w:lang w:val="pl-PL"/>
              </w:rPr>
              <w:tab/>
            </w:r>
          </w:p>
          <w:p w14:paraId="47209A3D" w14:textId="77777777" w:rsidR="001426FA" w:rsidRPr="004F388F" w:rsidRDefault="001426FA" w:rsidP="001426FA">
            <w:pPr>
              <w:rPr>
                <w:rFonts w:cstheme="minorHAnsi"/>
                <w:b/>
                <w:bCs/>
                <w:color w:val="1F3864" w:themeColor="accent1" w:themeShade="80"/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48C9EE33" w14:textId="5256B40E" w:rsidR="001426FA" w:rsidRPr="004F388F" w:rsidRDefault="004F388F" w:rsidP="001426FA">
            <w:pPr>
              <w:rPr>
                <w:rFonts w:ascii="Arial Black" w:hAnsi="Arial Black" w:cstheme="minorHAnsi"/>
                <w:b/>
                <w:caps/>
                <w:color w:val="1F3864" w:themeColor="accent1" w:themeShade="80"/>
                <w:lang w:val="pl-PL"/>
              </w:rPr>
            </w:pPr>
            <w:r w:rsidRPr="004F388F">
              <w:rPr>
                <w:rFonts w:ascii="Arial Black" w:hAnsi="Arial Black" w:cstheme="minorHAnsi"/>
                <w:b/>
                <w:caps/>
                <w:color w:val="1F3864" w:themeColor="accent1" w:themeShade="80"/>
                <w:lang w:val="pl-PL"/>
              </w:rPr>
              <w:t>REGULARNa INFORMacja</w:t>
            </w:r>
          </w:p>
          <w:p w14:paraId="4BF80F7F" w14:textId="2B5B174F" w:rsidR="001426FA" w:rsidRPr="004F388F" w:rsidRDefault="004F388F" w:rsidP="004F388F">
            <w:pPr>
              <w:rPr>
                <w:rFonts w:cstheme="minorHAnsi"/>
                <w:i/>
                <w:iCs/>
                <w:lang w:val="pl-PL"/>
              </w:rPr>
            </w:pPr>
            <w:r w:rsidRPr="004F388F">
              <w:rPr>
                <w:rFonts w:cstheme="minorHAnsi"/>
                <w:b/>
                <w:bCs/>
                <w:lang w:val="pl-PL"/>
              </w:rPr>
              <w:t xml:space="preserve">Regularnie informuję pracowników o ważnych wydarzeniach. Jestem do dyspozycji w przypadku pytań pracowników i szybko na nie odpowiadam. </w:t>
            </w:r>
            <w:r w:rsidRPr="004F388F">
              <w:rPr>
                <w:rFonts w:cstheme="minorHAnsi"/>
                <w:b/>
                <w:bCs/>
                <w:lang w:val="pl-PL"/>
              </w:rPr>
              <w:br/>
            </w:r>
            <w:r w:rsidR="001426FA" w:rsidRPr="004F388F">
              <w:rPr>
                <w:rFonts w:cstheme="minorHAnsi"/>
                <w:i/>
                <w:iCs/>
                <w:lang w:val="pl-PL"/>
              </w:rPr>
              <w:t>(</w:t>
            </w:r>
            <w:r w:rsidRPr="004F388F">
              <w:rPr>
                <w:rFonts w:cstheme="minorHAnsi"/>
                <w:i/>
                <w:iCs/>
                <w:lang w:val="pl-PL"/>
              </w:rPr>
              <w:t>Na przykład: informacje o nowych produktach, projektach i klientach, informacje o rozwoju biznesu i strategii, informacje o zmianie zakresu obowiązków, nowi pracownicy)</w:t>
            </w:r>
          </w:p>
        </w:tc>
        <w:tc>
          <w:tcPr>
            <w:tcW w:w="1304" w:type="dxa"/>
          </w:tcPr>
          <w:p w14:paraId="067766BD" w14:textId="75B1781C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</w:tcPr>
          <w:p w14:paraId="2DAD0DD8" w14:textId="751A0695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62F8DF40" w14:textId="566672A8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</w:tbl>
    <w:p w14:paraId="1A18A741" w14:textId="77777777" w:rsidR="00441703" w:rsidRPr="00483027" w:rsidRDefault="00441703" w:rsidP="001426FA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3ED52947" w14:textId="77777777" w:rsidR="00441703" w:rsidRPr="00483027" w:rsidRDefault="00441703" w:rsidP="001426FA">
      <w:pPr>
        <w:spacing w:after="0" w:line="240" w:lineRule="auto"/>
        <w:rPr>
          <w:rFonts w:ascii="Arial Rounded MT Bold" w:hAnsi="Arial Rounded MT Bold"/>
          <w:lang w:val="pl-PL"/>
        </w:rPr>
      </w:pPr>
    </w:p>
    <w:tbl>
      <w:tblPr>
        <w:tblStyle w:val="TableNormal"/>
        <w:tblW w:w="9071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1E0" w:firstRow="1" w:lastRow="1" w:firstColumn="1" w:lastColumn="1" w:noHBand="0" w:noVBand="0"/>
      </w:tblPr>
      <w:tblGrid>
        <w:gridCol w:w="680"/>
        <w:gridCol w:w="4422"/>
        <w:gridCol w:w="1304"/>
        <w:gridCol w:w="1361"/>
        <w:gridCol w:w="1304"/>
      </w:tblGrid>
      <w:tr w:rsidR="000C4D44" w:rsidRPr="00DB281D" w14:paraId="18F2F52E" w14:textId="77777777" w:rsidTr="00DB7C10">
        <w:trPr>
          <w:cantSplit/>
          <w:trHeight w:val="20"/>
          <w:tblHeader/>
        </w:trPr>
        <w:tc>
          <w:tcPr>
            <w:tcW w:w="5102" w:type="dxa"/>
            <w:gridSpan w:val="2"/>
            <w:shd w:val="clear" w:color="auto" w:fill="808080"/>
            <w:vAlign w:val="center"/>
          </w:tcPr>
          <w:p w14:paraId="3B2F9ECD" w14:textId="22880F9D" w:rsidR="000C4D44" w:rsidRPr="000C4D44" w:rsidRDefault="000C4D44" w:rsidP="000C4D44">
            <w:pPr>
              <w:rPr>
                <w:rFonts w:ascii="Arial Black" w:hAnsi="Arial Black"/>
                <w:b/>
                <w:color w:val="FFFFFF" w:themeColor="background1"/>
                <w:sz w:val="32"/>
                <w:lang w:val="pl-PL"/>
              </w:rPr>
            </w:pPr>
            <w:r w:rsidRPr="000C4D44"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  <w:lastRenderedPageBreak/>
              <w:t>7. Ukierunkowane wykorzystanie ró</w:t>
            </w:r>
            <w:r w:rsidRPr="000C4D44">
              <w:rPr>
                <w:rFonts w:ascii="Arial Black" w:hAnsi="Arial Black" w:cs="Calibri"/>
                <w:b/>
                <w:color w:val="FFFFFF" w:themeColor="background1"/>
                <w:sz w:val="32"/>
                <w:szCs w:val="28"/>
                <w:lang w:val="pl-PL"/>
              </w:rPr>
              <w:t>ż</w:t>
            </w:r>
            <w:r w:rsidRPr="000C4D44"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  <w:t>norodno</w:t>
            </w:r>
            <w:r w:rsidRPr="000C4D44">
              <w:rPr>
                <w:rFonts w:ascii="Arial Black" w:hAnsi="Arial Black" w:cs="Calibri"/>
                <w:b/>
                <w:color w:val="FFFFFF" w:themeColor="background1"/>
                <w:sz w:val="32"/>
                <w:szCs w:val="28"/>
                <w:lang w:val="pl-PL"/>
              </w:rPr>
              <w:t>ś</w:t>
            </w:r>
            <w:r w:rsidRPr="000C4D44"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  <w:t>ci pracownik</w:t>
            </w:r>
            <w:r w:rsidRPr="000C4D44">
              <w:rPr>
                <w:rFonts w:ascii="Arial Black" w:hAnsi="Arial Black" w:cs="Arial Rounded MT Bold"/>
                <w:b/>
                <w:color w:val="FFFFFF" w:themeColor="background1"/>
                <w:sz w:val="32"/>
                <w:szCs w:val="28"/>
                <w:lang w:val="pl-PL"/>
              </w:rPr>
              <w:t>ó</w:t>
            </w:r>
            <w:r w:rsidRPr="000C4D44"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  <w:t>w</w:t>
            </w:r>
          </w:p>
        </w:tc>
        <w:tc>
          <w:tcPr>
            <w:tcW w:w="1304" w:type="dxa"/>
            <w:shd w:val="clear" w:color="auto" w:fill="B1D230"/>
            <w:vAlign w:val="center"/>
          </w:tcPr>
          <w:p w14:paraId="0332BF6D" w14:textId="77777777" w:rsidR="000C4D44" w:rsidRPr="00EA6270" w:rsidRDefault="000C4D44" w:rsidP="000C4D44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Dotyczy</w:t>
            </w:r>
          </w:p>
          <w:p w14:paraId="72B07198" w14:textId="4CE665B4" w:rsidR="000C4D44" w:rsidRPr="00483027" w:rsidRDefault="000C4D44" w:rsidP="000C4D44">
            <w:pPr>
              <w:jc w:val="center"/>
              <w:rPr>
                <w:rFonts w:ascii="Arial Rounded MT Bold" w:hAnsi="Arial Rounded MT Bold"/>
                <w:sz w:val="12"/>
                <w:szCs w:val="12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(brak potrzeby działania))</w:t>
            </w:r>
          </w:p>
        </w:tc>
        <w:tc>
          <w:tcPr>
            <w:tcW w:w="1361" w:type="dxa"/>
            <w:shd w:val="clear" w:color="auto" w:fill="00ADDD"/>
            <w:vAlign w:val="center"/>
          </w:tcPr>
          <w:p w14:paraId="38555D17" w14:textId="77777777" w:rsidR="000C4D44" w:rsidRPr="00EA6270" w:rsidRDefault="000C4D44" w:rsidP="000C4D44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Częściowo prawdziwe</w:t>
            </w:r>
          </w:p>
          <w:p w14:paraId="65AD4434" w14:textId="3DE10709" w:rsidR="000C4D44" w:rsidRPr="00483027" w:rsidRDefault="000C4D44" w:rsidP="000C4D44">
            <w:pPr>
              <w:jc w:val="center"/>
              <w:rPr>
                <w:rFonts w:ascii="Arial Rounded MT Bold" w:hAnsi="Arial Rounded MT Bold"/>
                <w:sz w:val="12"/>
                <w:szCs w:val="12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(potrzeba działania))</w:t>
            </w:r>
          </w:p>
        </w:tc>
        <w:tc>
          <w:tcPr>
            <w:tcW w:w="1304" w:type="dxa"/>
            <w:shd w:val="clear" w:color="auto" w:fill="EE111F"/>
            <w:vAlign w:val="center"/>
          </w:tcPr>
          <w:p w14:paraId="7885EDCB" w14:textId="77777777" w:rsidR="000C4D44" w:rsidRPr="00EA6270" w:rsidRDefault="000C4D44" w:rsidP="000C4D44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Raczej nie prawdziwe</w:t>
            </w:r>
          </w:p>
          <w:p w14:paraId="0146ECB1" w14:textId="45007F41" w:rsidR="000C4D44" w:rsidRPr="00483027" w:rsidRDefault="000C4D44" w:rsidP="000C4D44">
            <w:pPr>
              <w:jc w:val="center"/>
              <w:rPr>
                <w:rFonts w:ascii="Arial Rounded MT Bold" w:hAnsi="Arial Rounded MT Bold"/>
                <w:sz w:val="12"/>
                <w:szCs w:val="12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(pilna potrzeba działania)</w:t>
            </w:r>
          </w:p>
        </w:tc>
      </w:tr>
      <w:tr w:rsidR="001426FA" w:rsidRPr="00483027" w14:paraId="3CFAD263" w14:textId="77777777" w:rsidTr="00DB7C10">
        <w:trPr>
          <w:cantSplit/>
          <w:trHeight w:val="20"/>
        </w:trPr>
        <w:tc>
          <w:tcPr>
            <w:tcW w:w="680" w:type="dxa"/>
            <w:tcBorders>
              <w:bottom w:val="single" w:sz="4" w:space="0" w:color="808080"/>
              <w:right w:val="nil"/>
            </w:tcBorders>
          </w:tcPr>
          <w:p w14:paraId="3BB4A600" w14:textId="77777777" w:rsidR="001426FA" w:rsidRPr="004D17AD" w:rsidRDefault="001426FA" w:rsidP="001426FA">
            <w:pPr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</w:pPr>
            <w:r w:rsidRPr="004D17AD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>7.1</w:t>
            </w:r>
            <w:r w:rsidRPr="004D17AD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ab/>
            </w:r>
          </w:p>
          <w:p w14:paraId="1C512D80" w14:textId="77777777" w:rsidR="001426FA" w:rsidRPr="00483027" w:rsidRDefault="001426FA" w:rsidP="001426FA">
            <w:pPr>
              <w:rPr>
                <w:rFonts w:ascii="Arial Rounded MT Bold" w:hAnsi="Arial Rounded MT Bold"/>
                <w:b/>
                <w:bCs/>
                <w:color w:val="1F3864" w:themeColor="accent1" w:themeShade="80"/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6E253A5C" w14:textId="3FABC013" w:rsidR="001426FA" w:rsidRPr="004D17AD" w:rsidRDefault="004D17AD" w:rsidP="001426FA">
            <w:pPr>
              <w:rPr>
                <w:rFonts w:cstheme="minorHAnsi"/>
                <w:b/>
                <w:bCs/>
                <w:lang w:val="pl-PL"/>
              </w:rPr>
            </w:pPr>
            <w:r w:rsidRPr="004D17AD">
              <w:rPr>
                <w:rFonts w:ascii="Arial Black" w:hAnsi="Arial Black" w:cstheme="minorHAnsi"/>
                <w:b/>
                <w:caps/>
                <w:color w:val="1F3864" w:themeColor="accent1" w:themeShade="80"/>
                <w:lang w:val="pl-PL"/>
              </w:rPr>
              <w:t>KORZYSTANIE Z RÓŻNORODNOŚCI</w:t>
            </w:r>
            <w:r w:rsidRPr="004D17AD">
              <w:rPr>
                <w:rFonts w:cstheme="minorHAnsi"/>
                <w:b/>
                <w:caps/>
                <w:color w:val="1F3864" w:themeColor="accent1" w:themeShade="80"/>
                <w:lang w:val="pl-PL"/>
              </w:rPr>
              <w:br/>
            </w:r>
            <w:r w:rsidRPr="004D17AD">
              <w:rPr>
                <w:rFonts w:cstheme="minorHAnsi"/>
                <w:b/>
                <w:bCs/>
                <w:lang w:val="pl-PL"/>
              </w:rPr>
              <w:t>Wykorzystuję ludzi o różnych sytuacjach życiowych, jak również z różnych kontekstów społecznych i kulturowych na stanowiskach, na których mogą oni wnieść do firmy swoje szczególne doświadczenia i cechy.</w:t>
            </w:r>
          </w:p>
          <w:p w14:paraId="253CD721" w14:textId="736E2725" w:rsidR="001426FA" w:rsidRPr="004D17AD" w:rsidRDefault="001426FA" w:rsidP="004D17AD">
            <w:pPr>
              <w:rPr>
                <w:rFonts w:cstheme="minorHAnsi"/>
                <w:i/>
                <w:iCs/>
                <w:lang w:val="pl-PL"/>
              </w:rPr>
            </w:pPr>
            <w:r w:rsidRPr="004D17AD">
              <w:rPr>
                <w:rFonts w:cstheme="minorHAnsi"/>
                <w:i/>
                <w:iCs/>
                <w:lang w:val="pl-PL"/>
              </w:rPr>
              <w:t>(</w:t>
            </w:r>
            <w:r w:rsidR="004D17AD" w:rsidRPr="004D17AD">
              <w:rPr>
                <w:rFonts w:cstheme="minorHAnsi"/>
                <w:i/>
                <w:iCs/>
                <w:lang w:val="pl-PL"/>
              </w:rPr>
              <w:t>Na przykład: kobiety na stanowiskach kierowniczych, pracownicy z różnych środowisk społecznych i kulturowych, pracownicy z niepełnosprawnością, pracownicy o szczególnych umiejętnościach)</w:t>
            </w:r>
          </w:p>
        </w:tc>
        <w:tc>
          <w:tcPr>
            <w:tcW w:w="1304" w:type="dxa"/>
          </w:tcPr>
          <w:p w14:paraId="2A15E2A2" w14:textId="7EE6A3FE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</w:tcPr>
          <w:p w14:paraId="24A42BEF" w14:textId="182B1D0D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49362373" w14:textId="103EA752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  <w:tr w:rsidR="001426FA" w:rsidRPr="00483027" w14:paraId="04444421" w14:textId="77777777" w:rsidTr="00DB7C10">
        <w:trPr>
          <w:cantSplit/>
          <w:trHeight w:val="20"/>
        </w:trPr>
        <w:tc>
          <w:tcPr>
            <w:tcW w:w="680" w:type="dxa"/>
            <w:tcBorders>
              <w:bottom w:val="single" w:sz="4" w:space="0" w:color="808080"/>
              <w:right w:val="nil"/>
            </w:tcBorders>
          </w:tcPr>
          <w:p w14:paraId="7D65F11C" w14:textId="77777777" w:rsidR="001426FA" w:rsidRPr="004D17AD" w:rsidRDefault="001426FA" w:rsidP="001426FA">
            <w:pPr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</w:pPr>
            <w:r w:rsidRPr="004D17AD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>7.2</w:t>
            </w:r>
            <w:r w:rsidRPr="004D17AD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ab/>
            </w:r>
          </w:p>
          <w:p w14:paraId="4ADFB482" w14:textId="77777777" w:rsidR="001426FA" w:rsidRPr="00483027" w:rsidRDefault="001426FA" w:rsidP="001426FA">
            <w:pPr>
              <w:rPr>
                <w:rFonts w:ascii="Arial Rounded MT Bold" w:hAnsi="Arial Rounded MT Bold"/>
                <w:b/>
                <w:bCs/>
                <w:color w:val="1F3864" w:themeColor="accent1" w:themeShade="80"/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028F74D9" w14:textId="15647E1A" w:rsidR="001426FA" w:rsidRPr="004D17AD" w:rsidRDefault="004D17AD" w:rsidP="001426FA">
            <w:pPr>
              <w:rPr>
                <w:rFonts w:cstheme="minorHAnsi"/>
                <w:b/>
                <w:bCs/>
                <w:lang w:val="pl-PL"/>
              </w:rPr>
            </w:pPr>
            <w:r w:rsidRPr="004D17AD">
              <w:rPr>
                <w:rFonts w:ascii="Arial Black" w:hAnsi="Arial Black" w:cstheme="minorHAnsi"/>
                <w:b/>
                <w:caps/>
                <w:color w:val="1F3864" w:themeColor="accent1" w:themeShade="80"/>
                <w:lang w:val="pl-PL"/>
              </w:rPr>
              <w:t>WYKORZYSTYWANIE MOCNYCH STRON STARSZYCH PRACOWNIKÓW</w:t>
            </w:r>
            <w:r w:rsidRPr="004D17AD">
              <w:rPr>
                <w:rFonts w:cstheme="minorHAnsi"/>
                <w:b/>
                <w:caps/>
                <w:color w:val="1F3864" w:themeColor="accent1" w:themeShade="80"/>
                <w:lang w:val="pl-PL"/>
              </w:rPr>
              <w:br/>
            </w:r>
            <w:r w:rsidRPr="004D17AD">
              <w:rPr>
                <w:rFonts w:cstheme="minorHAnsi"/>
                <w:b/>
                <w:bCs/>
                <w:lang w:val="pl-PL"/>
              </w:rPr>
              <w:t>Znam specyficzne mocne strony starszych pracowników. Wspólnie z nimi zastanawiam się, jak najlepiej wykorzystać te mocne strony w pracy i w kontaktach z klientami</w:t>
            </w:r>
          </w:p>
          <w:p w14:paraId="54825EDB" w14:textId="7B652894" w:rsidR="001426FA" w:rsidRPr="004D17AD" w:rsidRDefault="004D17AD" w:rsidP="001426FA">
            <w:pPr>
              <w:rPr>
                <w:rFonts w:cstheme="minorHAnsi"/>
                <w:i/>
                <w:iCs/>
                <w:lang w:val="pl-PL"/>
              </w:rPr>
            </w:pPr>
            <w:r w:rsidRPr="004D17AD">
              <w:rPr>
                <w:rFonts w:cstheme="minorHAnsi"/>
                <w:i/>
                <w:iCs/>
                <w:lang w:val="pl-PL"/>
              </w:rPr>
              <w:t>(Starsi pracownicy częściej niż młodsi posiadają takie umiejętności jak: rzetelność, świadomość jakości, orientacja na klienta, staranna praca z niskim poziomem błędów, spokój w krytycznych sytuacjach)</w:t>
            </w:r>
          </w:p>
        </w:tc>
        <w:tc>
          <w:tcPr>
            <w:tcW w:w="1304" w:type="dxa"/>
          </w:tcPr>
          <w:p w14:paraId="287DE6F9" w14:textId="434F14B9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</w:tcPr>
          <w:p w14:paraId="0112B47B" w14:textId="231194B6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45A273E0" w14:textId="568DC371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  <w:tr w:rsidR="001426FA" w:rsidRPr="00483027" w14:paraId="5B91BE39" w14:textId="77777777" w:rsidTr="00DB7C10">
        <w:trPr>
          <w:cantSplit/>
          <w:trHeight w:val="20"/>
        </w:trPr>
        <w:tc>
          <w:tcPr>
            <w:tcW w:w="680" w:type="dxa"/>
            <w:tcBorders>
              <w:right w:val="nil"/>
            </w:tcBorders>
          </w:tcPr>
          <w:p w14:paraId="49F64635" w14:textId="77777777" w:rsidR="001426FA" w:rsidRPr="004D17AD" w:rsidRDefault="001426FA" w:rsidP="001426FA">
            <w:pPr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</w:pPr>
            <w:r w:rsidRPr="004D17AD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lastRenderedPageBreak/>
              <w:t>7.3</w:t>
            </w:r>
            <w:r w:rsidRPr="004D17AD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ab/>
            </w:r>
          </w:p>
          <w:p w14:paraId="07F03D25" w14:textId="77777777" w:rsidR="001426FA" w:rsidRPr="00483027" w:rsidRDefault="001426FA" w:rsidP="001426FA">
            <w:pPr>
              <w:rPr>
                <w:rFonts w:ascii="Arial Rounded MT Bold" w:hAnsi="Arial Rounded MT Bold"/>
                <w:b/>
                <w:bCs/>
                <w:color w:val="1F3864" w:themeColor="accent1" w:themeShade="80"/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3F5A6ED0" w14:textId="0734779B" w:rsidR="001426FA" w:rsidRPr="004D17AD" w:rsidRDefault="004D17AD" w:rsidP="001426FA">
            <w:pPr>
              <w:rPr>
                <w:rFonts w:cstheme="minorHAnsi"/>
                <w:b/>
                <w:bCs/>
                <w:lang w:val="pl-PL"/>
              </w:rPr>
            </w:pPr>
            <w:r w:rsidRPr="004D17AD"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t>Troska o m</w:t>
            </w:r>
            <w:r w:rsidRPr="004D17AD">
              <w:rPr>
                <w:rFonts w:ascii="Arial Black" w:hAnsi="Arial Black" w:cs="Calibri"/>
                <w:b/>
                <w:caps/>
                <w:color w:val="1F3864" w:themeColor="accent1" w:themeShade="80"/>
                <w:lang w:val="pl-PL"/>
              </w:rPr>
              <w:t>Ł</w:t>
            </w:r>
            <w:r w:rsidRPr="004D17AD">
              <w:rPr>
                <w:rFonts w:ascii="Arial Black" w:hAnsi="Arial Black"/>
                <w:b/>
                <w:caps/>
                <w:color w:val="1F3864" w:themeColor="accent1" w:themeShade="80"/>
                <w:lang w:val="pl-PL"/>
              </w:rPr>
              <w:t>ODYCH LUDZI mierzących si</w:t>
            </w:r>
            <w:r w:rsidRPr="004D17AD">
              <w:rPr>
                <w:rFonts w:ascii="Arial Black" w:hAnsi="Arial Black" w:cs="Calibri"/>
                <w:b/>
                <w:caps/>
                <w:color w:val="1F3864" w:themeColor="accent1" w:themeShade="80"/>
                <w:lang w:val="pl-PL"/>
              </w:rPr>
              <w:t>ę z trudnościami</w:t>
            </w:r>
            <w:r>
              <w:rPr>
                <w:rFonts w:ascii="Calibri" w:hAnsi="Calibri" w:cs="Calibri"/>
                <w:b/>
                <w:caps/>
                <w:color w:val="1F3864" w:themeColor="accent1" w:themeShade="80"/>
                <w:lang w:val="pl-PL"/>
              </w:rPr>
              <w:br/>
            </w:r>
            <w:r w:rsidRPr="004D17AD">
              <w:rPr>
                <w:rFonts w:cstheme="minorHAnsi"/>
                <w:b/>
                <w:bCs/>
                <w:lang w:val="pl-PL"/>
              </w:rPr>
              <w:t>Prowadzę ukierunkowane działania mające na celu wspieranie młodych ludzi, którzy mają problemy z odnalezieniem się w życiu zawodowym. Wiem, że niektórym młodym ludziom i praktykantom może zająć nieco więcej czasu odnalezienie się w życiu zawodowym i w przedsiębiorstwie.</w:t>
            </w:r>
          </w:p>
          <w:p w14:paraId="0B5A0406" w14:textId="0232FE66" w:rsidR="001426FA" w:rsidRPr="00483027" w:rsidRDefault="004D17AD" w:rsidP="001426FA">
            <w:pPr>
              <w:rPr>
                <w:rFonts w:ascii="Arial Rounded MT Bold" w:hAnsi="Arial Rounded MT Bold"/>
                <w:i/>
                <w:iCs/>
                <w:lang w:val="pl-PL"/>
              </w:rPr>
            </w:pPr>
            <w:r w:rsidRPr="004D17AD">
              <w:rPr>
                <w:rFonts w:cstheme="minorHAnsi"/>
                <w:i/>
                <w:iCs/>
                <w:lang w:val="pl-PL"/>
              </w:rPr>
              <w:t>(Na przykład: wyznaczanie mentorów dla stażystów, uczenie podstawowych umiejętności, takich jak umiejętność uczenia się, prowadzenia rozmów z innymi, uprzejmość i punktualność, pomoc w przygotowaniu do egzaminów).</w:t>
            </w:r>
          </w:p>
        </w:tc>
        <w:tc>
          <w:tcPr>
            <w:tcW w:w="1304" w:type="dxa"/>
          </w:tcPr>
          <w:p w14:paraId="17590138" w14:textId="7D93ACE0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</w:tcPr>
          <w:p w14:paraId="4C908D2C" w14:textId="54BE9853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6084A3EE" w14:textId="5F827780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</w:tbl>
    <w:p w14:paraId="013B659B" w14:textId="77777777" w:rsidR="00441703" w:rsidRPr="00483027" w:rsidRDefault="00441703" w:rsidP="001426FA">
      <w:pPr>
        <w:spacing w:after="0" w:line="240" w:lineRule="auto"/>
        <w:rPr>
          <w:rFonts w:ascii="Arial Rounded MT Bold" w:hAnsi="Arial Rounded MT Bold"/>
          <w:lang w:val="pl-PL"/>
        </w:rPr>
      </w:pPr>
    </w:p>
    <w:tbl>
      <w:tblPr>
        <w:tblStyle w:val="TableNormal"/>
        <w:tblW w:w="9071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1E0" w:firstRow="1" w:lastRow="1" w:firstColumn="1" w:lastColumn="1" w:noHBand="0" w:noVBand="0"/>
      </w:tblPr>
      <w:tblGrid>
        <w:gridCol w:w="680"/>
        <w:gridCol w:w="4422"/>
        <w:gridCol w:w="1304"/>
        <w:gridCol w:w="1361"/>
        <w:gridCol w:w="1304"/>
      </w:tblGrid>
      <w:tr w:rsidR="000C4D44" w:rsidRPr="00DB281D" w14:paraId="518ADE32" w14:textId="77777777" w:rsidTr="00DB7C10">
        <w:trPr>
          <w:cantSplit/>
          <w:trHeight w:val="20"/>
          <w:tblHeader/>
        </w:trPr>
        <w:tc>
          <w:tcPr>
            <w:tcW w:w="5102" w:type="dxa"/>
            <w:gridSpan w:val="2"/>
            <w:shd w:val="clear" w:color="auto" w:fill="808080"/>
            <w:vAlign w:val="center"/>
          </w:tcPr>
          <w:p w14:paraId="77714403" w14:textId="2CA93FEC" w:rsidR="000C4D44" w:rsidRPr="000C4D44" w:rsidRDefault="000C4D44" w:rsidP="000C4D44">
            <w:pPr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</w:pPr>
            <w:r w:rsidRPr="000C4D44"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  <w:t>8. Atrakcyjno</w:t>
            </w:r>
            <w:r w:rsidRPr="000C4D44">
              <w:rPr>
                <w:rFonts w:ascii="Arial Black" w:hAnsi="Arial Black" w:cs="Calibri"/>
                <w:b/>
                <w:color w:val="FFFFFF" w:themeColor="background1"/>
                <w:sz w:val="32"/>
                <w:szCs w:val="28"/>
                <w:lang w:val="pl-PL"/>
              </w:rPr>
              <w:t>ść</w:t>
            </w:r>
            <w:r w:rsidRPr="000C4D44"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  <w:t xml:space="preserve"> pracodawc</w:t>
            </w:r>
            <w:r w:rsidRPr="000C4D44">
              <w:rPr>
                <w:rFonts w:ascii="Arial Black" w:hAnsi="Arial Black" w:cs="Arial Rounded MT Bold"/>
                <w:b/>
                <w:color w:val="FFFFFF" w:themeColor="background1"/>
                <w:sz w:val="32"/>
                <w:szCs w:val="28"/>
                <w:lang w:val="pl-PL"/>
              </w:rPr>
              <w:t>ó</w:t>
            </w:r>
            <w:r w:rsidRPr="000C4D44"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  <w:t>w</w:t>
            </w:r>
          </w:p>
        </w:tc>
        <w:tc>
          <w:tcPr>
            <w:tcW w:w="1304" w:type="dxa"/>
            <w:shd w:val="clear" w:color="auto" w:fill="B1D230"/>
            <w:vAlign w:val="center"/>
          </w:tcPr>
          <w:p w14:paraId="40D421CC" w14:textId="77777777" w:rsidR="000C4D44" w:rsidRPr="00EA6270" w:rsidRDefault="000C4D44" w:rsidP="000C4D44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Dotyczy</w:t>
            </w:r>
          </w:p>
          <w:p w14:paraId="0D74E4EF" w14:textId="252154A5" w:rsidR="000C4D44" w:rsidRPr="00483027" w:rsidRDefault="000C4D44" w:rsidP="000C4D44">
            <w:pPr>
              <w:jc w:val="center"/>
              <w:rPr>
                <w:rFonts w:ascii="Arial Rounded MT Bold" w:hAnsi="Arial Rounded MT Bold"/>
                <w:sz w:val="12"/>
                <w:szCs w:val="12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(brak potrzeby działania))</w:t>
            </w:r>
          </w:p>
        </w:tc>
        <w:tc>
          <w:tcPr>
            <w:tcW w:w="1361" w:type="dxa"/>
            <w:shd w:val="clear" w:color="auto" w:fill="00ADDD"/>
            <w:vAlign w:val="center"/>
          </w:tcPr>
          <w:p w14:paraId="774E424B" w14:textId="77777777" w:rsidR="000C4D44" w:rsidRPr="00EA6270" w:rsidRDefault="000C4D44" w:rsidP="000C4D44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Częściowo prawdziwe</w:t>
            </w:r>
          </w:p>
          <w:p w14:paraId="2776FEA4" w14:textId="10523966" w:rsidR="000C4D44" w:rsidRPr="00483027" w:rsidRDefault="000C4D44" w:rsidP="000C4D44">
            <w:pPr>
              <w:jc w:val="center"/>
              <w:rPr>
                <w:rFonts w:ascii="Arial Rounded MT Bold" w:hAnsi="Arial Rounded MT Bold"/>
                <w:sz w:val="12"/>
                <w:szCs w:val="12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(potrzeba działania))</w:t>
            </w:r>
          </w:p>
        </w:tc>
        <w:tc>
          <w:tcPr>
            <w:tcW w:w="1304" w:type="dxa"/>
            <w:shd w:val="clear" w:color="auto" w:fill="EE111F"/>
            <w:vAlign w:val="center"/>
          </w:tcPr>
          <w:p w14:paraId="2A489E32" w14:textId="77777777" w:rsidR="000C4D44" w:rsidRPr="00EA6270" w:rsidRDefault="000C4D44" w:rsidP="000C4D44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Raczej nie prawdziwe</w:t>
            </w:r>
          </w:p>
          <w:p w14:paraId="58C67BDE" w14:textId="3EE9B802" w:rsidR="000C4D44" w:rsidRPr="00483027" w:rsidRDefault="000C4D44" w:rsidP="000C4D44">
            <w:pPr>
              <w:jc w:val="center"/>
              <w:rPr>
                <w:rFonts w:ascii="Arial Rounded MT Bold" w:hAnsi="Arial Rounded MT Bold"/>
                <w:sz w:val="12"/>
                <w:szCs w:val="12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(pilna potrzeba działania)</w:t>
            </w:r>
          </w:p>
        </w:tc>
      </w:tr>
      <w:tr w:rsidR="001426FA" w:rsidRPr="00483027" w14:paraId="7D10BF68" w14:textId="77777777" w:rsidTr="00DB7C10">
        <w:trPr>
          <w:cantSplit/>
          <w:trHeight w:val="20"/>
        </w:trPr>
        <w:tc>
          <w:tcPr>
            <w:tcW w:w="680" w:type="dxa"/>
            <w:tcBorders>
              <w:bottom w:val="single" w:sz="4" w:space="0" w:color="808080"/>
              <w:right w:val="nil"/>
            </w:tcBorders>
          </w:tcPr>
          <w:p w14:paraId="577B093E" w14:textId="77777777" w:rsidR="001426FA" w:rsidRPr="00C43947" w:rsidRDefault="001426FA" w:rsidP="001426FA">
            <w:pPr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</w:pPr>
            <w:r w:rsidRPr="00C43947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>8.1</w:t>
            </w:r>
            <w:r w:rsidRPr="00C43947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ab/>
            </w:r>
          </w:p>
          <w:p w14:paraId="261E6AA3" w14:textId="77777777" w:rsidR="001426FA" w:rsidRPr="00483027" w:rsidRDefault="001426FA" w:rsidP="001426FA">
            <w:pPr>
              <w:rPr>
                <w:rFonts w:ascii="Arial Rounded MT Bold" w:hAnsi="Arial Rounded MT Bold"/>
                <w:b/>
                <w:bCs/>
                <w:color w:val="1F3864" w:themeColor="accent1" w:themeShade="80"/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778EF808" w14:textId="1BA35E69" w:rsidR="001426FA" w:rsidRPr="00C43947" w:rsidRDefault="004D17AD" w:rsidP="001426FA">
            <w:pPr>
              <w:rPr>
                <w:rFonts w:cstheme="minorHAnsi"/>
                <w:b/>
                <w:bCs/>
                <w:lang w:val="pl-PL"/>
              </w:rPr>
            </w:pPr>
            <w:r w:rsidRPr="00C43947">
              <w:rPr>
                <w:rFonts w:ascii="Arial Black" w:hAnsi="Arial Black" w:cstheme="minorHAnsi"/>
                <w:b/>
                <w:caps/>
                <w:color w:val="1F3864" w:themeColor="accent1" w:themeShade="80"/>
                <w:lang w:val="pl-PL"/>
              </w:rPr>
              <w:t>ZWIĘKSZANIE ATRAKCYJNOŚCI PRACODAWCY</w:t>
            </w:r>
            <w:r w:rsidRPr="00C43947">
              <w:rPr>
                <w:rFonts w:cstheme="minorHAnsi"/>
                <w:b/>
                <w:caps/>
                <w:color w:val="1F3864" w:themeColor="accent1" w:themeShade="80"/>
                <w:lang w:val="pl-PL"/>
              </w:rPr>
              <w:br/>
            </w:r>
            <w:r w:rsidRPr="00C43947">
              <w:rPr>
                <w:rFonts w:cstheme="minorHAnsi"/>
                <w:b/>
                <w:bCs/>
                <w:lang w:val="pl-PL"/>
              </w:rPr>
              <w:t xml:space="preserve">Jestem świadomy/ świadoma </w:t>
            </w:r>
            <w:r w:rsidR="00C43947" w:rsidRPr="00C43947">
              <w:rPr>
                <w:rFonts w:cstheme="minorHAnsi"/>
                <w:b/>
                <w:bCs/>
                <w:lang w:val="pl-PL"/>
              </w:rPr>
              <w:t xml:space="preserve">naszych </w:t>
            </w:r>
            <w:r w:rsidRPr="00C43947">
              <w:rPr>
                <w:rFonts w:cstheme="minorHAnsi"/>
                <w:b/>
                <w:bCs/>
                <w:lang w:val="pl-PL"/>
              </w:rPr>
              <w:t xml:space="preserve">mocnych </w:t>
            </w:r>
            <w:r w:rsidR="00C43947" w:rsidRPr="00C43947">
              <w:rPr>
                <w:rFonts w:cstheme="minorHAnsi"/>
                <w:b/>
                <w:bCs/>
                <w:lang w:val="pl-PL"/>
              </w:rPr>
              <w:t>stron, jako</w:t>
            </w:r>
            <w:r w:rsidRPr="00C43947">
              <w:rPr>
                <w:rFonts w:cstheme="minorHAnsi"/>
                <w:b/>
                <w:bCs/>
                <w:lang w:val="pl-PL"/>
              </w:rPr>
              <w:t xml:space="preserve"> </w:t>
            </w:r>
            <w:r w:rsidR="00C43947" w:rsidRPr="00C43947">
              <w:rPr>
                <w:rFonts w:cstheme="minorHAnsi"/>
                <w:b/>
                <w:bCs/>
                <w:lang w:val="pl-PL"/>
              </w:rPr>
              <w:t>kierownictwa firmy</w:t>
            </w:r>
            <w:r w:rsidRPr="00C43947">
              <w:rPr>
                <w:rFonts w:cstheme="minorHAnsi"/>
                <w:b/>
                <w:bCs/>
                <w:lang w:val="pl-PL"/>
              </w:rPr>
              <w:t>, potrafię je nazwać i dalej rozwijać.</w:t>
            </w:r>
          </w:p>
          <w:p w14:paraId="42CE4603" w14:textId="61686AD0" w:rsidR="001426FA" w:rsidRPr="00C43947" w:rsidRDefault="00C43947" w:rsidP="00C43947">
            <w:pPr>
              <w:rPr>
                <w:rFonts w:cstheme="minorHAnsi"/>
                <w:i/>
                <w:iCs/>
                <w:lang w:val="pl-PL"/>
              </w:rPr>
            </w:pPr>
            <w:r w:rsidRPr="00C43947">
              <w:rPr>
                <w:rFonts w:cstheme="minorHAnsi"/>
                <w:i/>
                <w:iCs/>
                <w:lang w:val="pl-PL"/>
              </w:rPr>
              <w:t>(Atrakcyjności pracodawcy można doświadczyć na przykład w: dobrej atmosferze pracy, doceniającym kierownictwie, dobrze zaprojektowanym miejscu pracy)</w:t>
            </w:r>
          </w:p>
        </w:tc>
        <w:tc>
          <w:tcPr>
            <w:tcW w:w="1304" w:type="dxa"/>
          </w:tcPr>
          <w:p w14:paraId="7E60CBB6" w14:textId="747D0FD6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</w:tcPr>
          <w:p w14:paraId="6273F129" w14:textId="2215BACF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14F7AF67" w14:textId="0AAE210A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  <w:tr w:rsidR="001426FA" w:rsidRPr="00483027" w14:paraId="79F83ACA" w14:textId="77777777" w:rsidTr="00DB7C10">
        <w:trPr>
          <w:cantSplit/>
          <w:trHeight w:val="20"/>
        </w:trPr>
        <w:tc>
          <w:tcPr>
            <w:tcW w:w="680" w:type="dxa"/>
            <w:tcBorders>
              <w:bottom w:val="single" w:sz="4" w:space="0" w:color="808080"/>
              <w:right w:val="nil"/>
            </w:tcBorders>
          </w:tcPr>
          <w:p w14:paraId="068BF371" w14:textId="77777777" w:rsidR="001426FA" w:rsidRPr="00C43947" w:rsidRDefault="001426FA" w:rsidP="001426FA">
            <w:pPr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</w:pPr>
            <w:r w:rsidRPr="00C43947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lastRenderedPageBreak/>
              <w:t>8.2</w:t>
            </w:r>
            <w:r w:rsidRPr="00C43947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ab/>
            </w:r>
          </w:p>
          <w:p w14:paraId="4206F6DD" w14:textId="77777777" w:rsidR="001426FA" w:rsidRPr="00483027" w:rsidRDefault="001426FA" w:rsidP="001426FA">
            <w:pPr>
              <w:rPr>
                <w:rFonts w:ascii="Arial Rounded MT Bold" w:hAnsi="Arial Rounded MT Bold"/>
                <w:b/>
                <w:bCs/>
                <w:color w:val="1F3864" w:themeColor="accent1" w:themeShade="80"/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0F2BCAD9" w14:textId="042BEDA0" w:rsidR="00C43947" w:rsidRPr="00C43947" w:rsidRDefault="00C43947" w:rsidP="00C43947">
            <w:pPr>
              <w:rPr>
                <w:rFonts w:cstheme="minorHAnsi"/>
                <w:b/>
                <w:bCs/>
                <w:lang w:val="pl-PL"/>
              </w:rPr>
            </w:pPr>
            <w:r w:rsidRPr="00C43947">
              <w:rPr>
                <w:rFonts w:ascii="Arial Black" w:hAnsi="Arial Black" w:cstheme="minorHAnsi"/>
                <w:b/>
                <w:caps/>
                <w:color w:val="1F3864" w:themeColor="accent1" w:themeShade="80"/>
                <w:lang w:val="pl-PL"/>
              </w:rPr>
              <w:t>PREZENTOWANIE ATRAKCYJNOŚCI PRACODAWCY NA ZEWNĄTRZ</w:t>
            </w:r>
            <w:r w:rsidRPr="00C43947">
              <w:rPr>
                <w:rFonts w:cstheme="minorHAnsi"/>
                <w:b/>
                <w:caps/>
                <w:color w:val="1F3864" w:themeColor="accent1" w:themeShade="80"/>
                <w:lang w:val="pl-PL"/>
              </w:rPr>
              <w:br/>
            </w:r>
            <w:r w:rsidRPr="00C43947">
              <w:rPr>
                <w:rFonts w:cstheme="minorHAnsi"/>
                <w:b/>
                <w:bCs/>
                <w:lang w:val="pl-PL"/>
              </w:rPr>
              <w:t xml:space="preserve">Aby przyciągnąć dobrych pracowników, aktywnie prezentuję się na zewnątrz jako dobry menedżer/ dobra menadżerka. Menedżerowie i pracownicy są "ambasadorami" firmy. </w:t>
            </w:r>
          </w:p>
          <w:p w14:paraId="20160755" w14:textId="7439ADC8" w:rsidR="001426FA" w:rsidRPr="00C43947" w:rsidRDefault="00C43947" w:rsidP="00C43947">
            <w:pPr>
              <w:rPr>
                <w:rFonts w:cstheme="minorHAnsi"/>
                <w:bCs/>
                <w:lang w:val="pl-PL"/>
              </w:rPr>
            </w:pPr>
            <w:r w:rsidRPr="00C43947">
              <w:rPr>
                <w:rFonts w:cstheme="minorHAnsi"/>
                <w:bCs/>
                <w:lang w:val="pl-PL"/>
              </w:rPr>
              <w:t>(Atrakcyjność pracodawcy na zewnątrz reprezentowana jest na przykład przez: kulturalny wygląd i przyjazną prezencję w kontaktach z klientami, Internet, ulotki, media społecznościowe, udział w regionalnych targach, artykuły w prasie regionalnej)</w:t>
            </w:r>
          </w:p>
        </w:tc>
        <w:tc>
          <w:tcPr>
            <w:tcW w:w="1304" w:type="dxa"/>
          </w:tcPr>
          <w:p w14:paraId="08240699" w14:textId="1D47982C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</w:tcPr>
          <w:p w14:paraId="691DD054" w14:textId="0EB1178B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37CE21EC" w14:textId="605EFCE7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  <w:tr w:rsidR="001426FA" w:rsidRPr="00483027" w14:paraId="790C1833" w14:textId="77777777" w:rsidTr="00DB7C10">
        <w:trPr>
          <w:cantSplit/>
          <w:trHeight w:val="20"/>
        </w:trPr>
        <w:tc>
          <w:tcPr>
            <w:tcW w:w="680" w:type="dxa"/>
            <w:tcBorders>
              <w:right w:val="nil"/>
            </w:tcBorders>
          </w:tcPr>
          <w:p w14:paraId="42F45257" w14:textId="5572AEC4" w:rsidR="001426FA" w:rsidRPr="00C43947" w:rsidRDefault="001426FA" w:rsidP="001426FA">
            <w:pPr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</w:pPr>
            <w:r w:rsidRPr="00C43947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>8.3</w:t>
            </w:r>
            <w:r w:rsidRPr="00C43947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ab/>
            </w:r>
          </w:p>
          <w:p w14:paraId="3207B04B" w14:textId="77777777" w:rsidR="001426FA" w:rsidRPr="00483027" w:rsidRDefault="001426FA" w:rsidP="001426FA">
            <w:pPr>
              <w:rPr>
                <w:rFonts w:ascii="Arial Rounded MT Bold" w:hAnsi="Arial Rounded MT Bold"/>
                <w:b/>
                <w:bCs/>
                <w:color w:val="1F3864" w:themeColor="accent1" w:themeShade="80"/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496A9D3A" w14:textId="270B7503" w:rsidR="001426FA" w:rsidRPr="00C43947" w:rsidRDefault="00C43947" w:rsidP="001426FA">
            <w:pPr>
              <w:rPr>
                <w:rFonts w:cstheme="minorHAnsi"/>
                <w:b/>
                <w:bCs/>
                <w:lang w:val="pl-PL"/>
              </w:rPr>
            </w:pPr>
            <w:r w:rsidRPr="00C43947">
              <w:rPr>
                <w:rFonts w:ascii="Arial Black" w:hAnsi="Arial Black" w:cstheme="minorHAnsi"/>
                <w:b/>
                <w:caps/>
                <w:color w:val="1F3864" w:themeColor="accent1" w:themeShade="80"/>
                <w:lang w:val="pl-PL"/>
              </w:rPr>
              <w:t>ZAANGAŻOWANIE W SPRAWY lokalne</w:t>
            </w:r>
            <w:r w:rsidRPr="00C43947">
              <w:rPr>
                <w:rFonts w:cstheme="minorHAnsi"/>
                <w:b/>
                <w:caps/>
                <w:color w:val="1F3864" w:themeColor="accent1" w:themeShade="80"/>
                <w:lang w:val="pl-PL"/>
              </w:rPr>
              <w:br/>
            </w:r>
            <w:r w:rsidRPr="00C43947">
              <w:rPr>
                <w:rFonts w:cstheme="minorHAnsi"/>
                <w:b/>
                <w:bCs/>
                <w:lang w:val="pl-PL"/>
              </w:rPr>
              <w:t>Wspieram projekty społeczne, ekologiczne lub kulturalne w naszym otoczeniu lokalnym. Informuję o tym publicznie zgodnie z hasłem: "Czyń dobro i mów o tym".</w:t>
            </w:r>
          </w:p>
          <w:p w14:paraId="1A1E969C" w14:textId="41FCD0EB" w:rsidR="001426FA" w:rsidRPr="00C43947" w:rsidRDefault="00C43947" w:rsidP="00C43947">
            <w:pPr>
              <w:rPr>
                <w:rFonts w:cstheme="minorHAnsi"/>
                <w:i/>
                <w:iCs/>
                <w:lang w:val="pl-PL"/>
              </w:rPr>
            </w:pPr>
            <w:r w:rsidRPr="00C43947">
              <w:rPr>
                <w:rFonts w:cstheme="minorHAnsi"/>
                <w:i/>
                <w:iCs/>
                <w:lang w:val="pl-PL"/>
              </w:rPr>
              <w:t>(Na przykład: długotrwałe wspieranie stowarzyszeń lokalnych, organizacji pomocowych, organizowanie zbiórek pieniędzy, odpowiedzialna produkcja przyjazna środowisku)</w:t>
            </w:r>
          </w:p>
        </w:tc>
        <w:tc>
          <w:tcPr>
            <w:tcW w:w="1304" w:type="dxa"/>
          </w:tcPr>
          <w:p w14:paraId="22849EAA" w14:textId="5955513F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</w:tcPr>
          <w:p w14:paraId="54C797E1" w14:textId="52156016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081A6E74" w14:textId="2F8F954B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</w:tbl>
    <w:p w14:paraId="60096858" w14:textId="77777777" w:rsidR="00441703" w:rsidRPr="00483027" w:rsidRDefault="00441703" w:rsidP="001426FA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63F4CFB5" w14:textId="77777777" w:rsidR="00441703" w:rsidRPr="00483027" w:rsidRDefault="00441703" w:rsidP="001426FA">
      <w:pPr>
        <w:spacing w:after="0" w:line="240" w:lineRule="auto"/>
        <w:rPr>
          <w:rFonts w:ascii="Arial Rounded MT Bold" w:hAnsi="Arial Rounded MT Bold"/>
          <w:lang w:val="pl-PL"/>
        </w:rPr>
      </w:pPr>
    </w:p>
    <w:tbl>
      <w:tblPr>
        <w:tblStyle w:val="TableNormal"/>
        <w:tblW w:w="9071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1E0" w:firstRow="1" w:lastRow="1" w:firstColumn="1" w:lastColumn="1" w:noHBand="0" w:noVBand="0"/>
      </w:tblPr>
      <w:tblGrid>
        <w:gridCol w:w="680"/>
        <w:gridCol w:w="4422"/>
        <w:gridCol w:w="1304"/>
        <w:gridCol w:w="1361"/>
        <w:gridCol w:w="1304"/>
      </w:tblGrid>
      <w:tr w:rsidR="000C4D44" w:rsidRPr="00DB281D" w14:paraId="33DA1D24" w14:textId="77777777" w:rsidTr="00DB7C10">
        <w:trPr>
          <w:cantSplit/>
          <w:trHeight w:val="20"/>
          <w:tblHeader/>
        </w:trPr>
        <w:tc>
          <w:tcPr>
            <w:tcW w:w="5102" w:type="dxa"/>
            <w:gridSpan w:val="2"/>
            <w:shd w:val="clear" w:color="auto" w:fill="808080"/>
            <w:vAlign w:val="center"/>
          </w:tcPr>
          <w:p w14:paraId="41D1477E" w14:textId="61BA7C00" w:rsidR="000C4D44" w:rsidRPr="000C4D44" w:rsidRDefault="000C4D44" w:rsidP="000C4D44">
            <w:pPr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</w:pPr>
            <w:r w:rsidRPr="000C4D44"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  <w:lastRenderedPageBreak/>
              <w:t>9. Podstawowe postawy pracowników</w:t>
            </w:r>
          </w:p>
        </w:tc>
        <w:tc>
          <w:tcPr>
            <w:tcW w:w="1304" w:type="dxa"/>
            <w:shd w:val="clear" w:color="auto" w:fill="B1D230"/>
            <w:vAlign w:val="center"/>
          </w:tcPr>
          <w:p w14:paraId="47AD4B3A" w14:textId="77777777" w:rsidR="000C4D44" w:rsidRPr="00EA6270" w:rsidRDefault="000C4D44" w:rsidP="000C4D44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Dotyczy</w:t>
            </w:r>
          </w:p>
          <w:p w14:paraId="532346F7" w14:textId="5E2BCD21" w:rsidR="000C4D44" w:rsidRPr="00483027" w:rsidRDefault="000C4D44" w:rsidP="000C4D44">
            <w:pPr>
              <w:jc w:val="center"/>
              <w:rPr>
                <w:rFonts w:ascii="Arial Rounded MT Bold" w:hAnsi="Arial Rounded MT Bold"/>
                <w:sz w:val="12"/>
                <w:szCs w:val="12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(brak potrzeby działania))</w:t>
            </w:r>
          </w:p>
        </w:tc>
        <w:tc>
          <w:tcPr>
            <w:tcW w:w="1361" w:type="dxa"/>
            <w:shd w:val="clear" w:color="auto" w:fill="00ADDD"/>
            <w:vAlign w:val="center"/>
          </w:tcPr>
          <w:p w14:paraId="51F1E31D" w14:textId="77777777" w:rsidR="000C4D44" w:rsidRPr="00EA6270" w:rsidRDefault="000C4D44" w:rsidP="000C4D44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Częściowo prawdziwe</w:t>
            </w:r>
          </w:p>
          <w:p w14:paraId="6F98E442" w14:textId="47A2ADDF" w:rsidR="000C4D44" w:rsidRPr="00483027" w:rsidRDefault="000C4D44" w:rsidP="000C4D44">
            <w:pPr>
              <w:jc w:val="center"/>
              <w:rPr>
                <w:rFonts w:ascii="Arial Rounded MT Bold" w:hAnsi="Arial Rounded MT Bold"/>
                <w:sz w:val="12"/>
                <w:szCs w:val="12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(potrzeba działania))</w:t>
            </w:r>
          </w:p>
        </w:tc>
        <w:tc>
          <w:tcPr>
            <w:tcW w:w="1304" w:type="dxa"/>
            <w:shd w:val="clear" w:color="auto" w:fill="EE111F"/>
            <w:vAlign w:val="center"/>
          </w:tcPr>
          <w:p w14:paraId="42B83AB0" w14:textId="77777777" w:rsidR="000C4D44" w:rsidRPr="00EA6270" w:rsidRDefault="000C4D44" w:rsidP="000C4D44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Raczej nie prawdziwe</w:t>
            </w:r>
          </w:p>
          <w:p w14:paraId="728D5A9D" w14:textId="30B056A4" w:rsidR="000C4D44" w:rsidRPr="00483027" w:rsidRDefault="000C4D44" w:rsidP="000C4D44">
            <w:pPr>
              <w:jc w:val="center"/>
              <w:rPr>
                <w:rFonts w:ascii="Arial Rounded MT Bold" w:hAnsi="Arial Rounded MT Bold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(pilna potrzeba działania)</w:t>
            </w:r>
          </w:p>
        </w:tc>
      </w:tr>
      <w:tr w:rsidR="001426FA" w:rsidRPr="00483027" w14:paraId="5F9BCCF6" w14:textId="77777777" w:rsidTr="00DB7C10">
        <w:trPr>
          <w:cantSplit/>
          <w:trHeight w:val="20"/>
        </w:trPr>
        <w:tc>
          <w:tcPr>
            <w:tcW w:w="680" w:type="dxa"/>
            <w:tcBorders>
              <w:bottom w:val="single" w:sz="4" w:space="0" w:color="808080"/>
              <w:right w:val="nil"/>
            </w:tcBorders>
          </w:tcPr>
          <w:p w14:paraId="519CBB54" w14:textId="77777777" w:rsidR="001426FA" w:rsidRPr="00C43947" w:rsidRDefault="001426FA" w:rsidP="001426FA">
            <w:pPr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</w:pPr>
            <w:r w:rsidRPr="00C43947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>9.1</w:t>
            </w:r>
            <w:r w:rsidRPr="00C43947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ab/>
            </w:r>
          </w:p>
          <w:p w14:paraId="04CB69C6" w14:textId="77777777" w:rsidR="001426FA" w:rsidRPr="00483027" w:rsidRDefault="001426FA" w:rsidP="001426FA">
            <w:pPr>
              <w:rPr>
                <w:rFonts w:ascii="Arial Rounded MT Bold" w:hAnsi="Arial Rounded MT Bold"/>
                <w:b/>
                <w:bCs/>
                <w:color w:val="1F3864" w:themeColor="accent1" w:themeShade="80"/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7715BC8F" w14:textId="6B4491CF" w:rsidR="001426FA" w:rsidRPr="00C43947" w:rsidRDefault="00C43947" w:rsidP="00C43947">
            <w:pPr>
              <w:rPr>
                <w:rFonts w:cstheme="minorHAnsi"/>
                <w:i/>
                <w:iCs/>
                <w:lang w:val="pl-PL"/>
              </w:rPr>
            </w:pPr>
            <w:r w:rsidRPr="00C43947">
              <w:rPr>
                <w:rFonts w:ascii="Arial Black" w:hAnsi="Arial Black" w:cstheme="minorHAnsi"/>
                <w:b/>
                <w:caps/>
                <w:color w:val="1F3864" w:themeColor="accent1" w:themeShade="80"/>
                <w:lang w:val="pl-PL"/>
              </w:rPr>
              <w:t>ZAUFANIE I SAMODZIELNOŚĆ</w:t>
            </w:r>
            <w:r w:rsidRPr="00C43947">
              <w:rPr>
                <w:rFonts w:cstheme="minorHAnsi"/>
                <w:b/>
                <w:caps/>
                <w:color w:val="1F3864" w:themeColor="accent1" w:themeShade="80"/>
                <w:lang w:val="pl-PL"/>
              </w:rPr>
              <w:br/>
            </w:r>
            <w:r w:rsidRPr="00C43947">
              <w:rPr>
                <w:rFonts w:cstheme="minorHAnsi"/>
                <w:b/>
                <w:bCs/>
                <w:lang w:val="pl-PL"/>
              </w:rPr>
              <w:t xml:space="preserve">Ufam pracownikom, że dobrze rozwiążą powierzone im zadania na swój własny sposób. Zachęcam ich do samodzielnej pracy. </w:t>
            </w:r>
            <w:r w:rsidRPr="00C43947">
              <w:rPr>
                <w:rFonts w:cstheme="minorHAnsi"/>
                <w:b/>
                <w:bCs/>
                <w:lang w:val="pl-PL"/>
              </w:rPr>
              <w:br/>
            </w:r>
            <w:r w:rsidRPr="00C43947">
              <w:rPr>
                <w:rFonts w:cstheme="minorHAnsi"/>
                <w:i/>
                <w:iCs/>
                <w:lang w:val="pl-PL"/>
              </w:rPr>
              <w:t xml:space="preserve">(Na przykład: </w:t>
            </w:r>
            <w:r>
              <w:rPr>
                <w:rFonts w:cstheme="minorHAnsi"/>
                <w:i/>
                <w:iCs/>
                <w:lang w:val="pl-PL"/>
              </w:rPr>
              <w:t>j</w:t>
            </w:r>
            <w:r w:rsidRPr="00C43947">
              <w:rPr>
                <w:rFonts w:cstheme="minorHAnsi"/>
                <w:i/>
                <w:iCs/>
                <w:lang w:val="pl-PL"/>
              </w:rPr>
              <w:t>ako firma jesteśmy otwarci na nowe i nietypowe rozwiązania dla pracowników, motywuję pracowników do otwartego radzenia sobie z błędami i wspólnego uczenia się na błędach)</w:t>
            </w:r>
          </w:p>
        </w:tc>
        <w:tc>
          <w:tcPr>
            <w:tcW w:w="1304" w:type="dxa"/>
          </w:tcPr>
          <w:p w14:paraId="17EFB549" w14:textId="3DE4342C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</w:tcPr>
          <w:p w14:paraId="620A6465" w14:textId="2F1279AD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43BA5D58" w14:textId="16A2C134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  <w:tr w:rsidR="001426FA" w:rsidRPr="00483027" w14:paraId="31A09EF9" w14:textId="77777777" w:rsidTr="00DB7C10">
        <w:trPr>
          <w:cantSplit/>
          <w:trHeight w:val="20"/>
        </w:trPr>
        <w:tc>
          <w:tcPr>
            <w:tcW w:w="680" w:type="dxa"/>
            <w:tcBorders>
              <w:bottom w:val="single" w:sz="4" w:space="0" w:color="808080"/>
              <w:right w:val="nil"/>
            </w:tcBorders>
          </w:tcPr>
          <w:p w14:paraId="7712EAF5" w14:textId="77777777" w:rsidR="001426FA" w:rsidRPr="00C43947" w:rsidRDefault="001426FA" w:rsidP="001426FA">
            <w:pPr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</w:pPr>
            <w:r w:rsidRPr="00C43947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>9.2</w:t>
            </w:r>
            <w:r w:rsidRPr="00C43947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ab/>
            </w:r>
          </w:p>
          <w:p w14:paraId="2BCCA0EE" w14:textId="77777777" w:rsidR="001426FA" w:rsidRPr="00483027" w:rsidRDefault="001426FA" w:rsidP="001426FA">
            <w:pPr>
              <w:rPr>
                <w:rFonts w:ascii="Arial Rounded MT Bold" w:hAnsi="Arial Rounded MT Bold"/>
                <w:b/>
                <w:bCs/>
                <w:color w:val="1F3864" w:themeColor="accent1" w:themeShade="80"/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04BDF3C9" w14:textId="5D0E5C65" w:rsidR="001426FA" w:rsidRPr="00C43947" w:rsidRDefault="00C43947" w:rsidP="001426FA">
            <w:pPr>
              <w:rPr>
                <w:rFonts w:cstheme="minorHAnsi"/>
                <w:b/>
                <w:bCs/>
                <w:lang w:val="pl-PL"/>
              </w:rPr>
            </w:pPr>
            <w:r w:rsidRPr="00C43947">
              <w:rPr>
                <w:rFonts w:ascii="Arial Black" w:hAnsi="Arial Black" w:cstheme="minorHAnsi"/>
                <w:b/>
                <w:caps/>
                <w:color w:val="1F3864" w:themeColor="accent1" w:themeShade="80"/>
                <w:lang w:val="pl-PL"/>
              </w:rPr>
              <w:t>rzetelność</w:t>
            </w:r>
            <w:r w:rsidRPr="00C43947">
              <w:rPr>
                <w:rFonts w:cstheme="minorHAnsi"/>
                <w:b/>
                <w:caps/>
                <w:color w:val="1F3864" w:themeColor="accent1" w:themeShade="80"/>
                <w:lang w:val="pl-PL"/>
              </w:rPr>
              <w:br/>
            </w:r>
            <w:r w:rsidRPr="00C43947">
              <w:rPr>
                <w:rFonts w:cstheme="minorHAnsi"/>
                <w:b/>
                <w:bCs/>
                <w:lang w:val="pl-PL"/>
              </w:rPr>
              <w:t>Jasno i jednoznacznie mówię, czego oczekuję od pracowników. Dotrzymuję słowa danego pracownikom.</w:t>
            </w:r>
          </w:p>
          <w:p w14:paraId="063E29D5" w14:textId="122CEF64" w:rsidR="001426FA" w:rsidRPr="00C43947" w:rsidRDefault="00C43947" w:rsidP="00C43947">
            <w:pPr>
              <w:rPr>
                <w:rFonts w:cstheme="minorHAnsi"/>
                <w:i/>
                <w:iCs/>
                <w:lang w:val="pl-PL"/>
              </w:rPr>
            </w:pPr>
            <w:r w:rsidRPr="00C43947">
              <w:rPr>
                <w:rFonts w:cstheme="minorHAnsi"/>
                <w:i/>
                <w:iCs/>
                <w:lang w:val="pl-PL"/>
              </w:rPr>
              <w:t>(Na przykład: przed zmianą zadań i warunków pracy pracownik jest informowany i wspólnie poszukujemy rozwiązania)</w:t>
            </w:r>
          </w:p>
        </w:tc>
        <w:tc>
          <w:tcPr>
            <w:tcW w:w="1304" w:type="dxa"/>
          </w:tcPr>
          <w:p w14:paraId="19D7929E" w14:textId="69E332AE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</w:tcPr>
          <w:p w14:paraId="7E2080C0" w14:textId="6FDD7AAA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3FF83F49" w14:textId="091BD085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  <w:tr w:rsidR="001426FA" w:rsidRPr="00483027" w14:paraId="5AB0FF79" w14:textId="77777777" w:rsidTr="00DB7C10">
        <w:trPr>
          <w:cantSplit/>
          <w:trHeight w:val="20"/>
        </w:trPr>
        <w:tc>
          <w:tcPr>
            <w:tcW w:w="680" w:type="dxa"/>
            <w:tcBorders>
              <w:right w:val="nil"/>
            </w:tcBorders>
          </w:tcPr>
          <w:p w14:paraId="79FF8CEC" w14:textId="77777777" w:rsidR="001426FA" w:rsidRPr="00C43947" w:rsidRDefault="001426FA" w:rsidP="001426FA">
            <w:pPr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</w:pPr>
            <w:r w:rsidRPr="00C43947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>9.3</w:t>
            </w:r>
            <w:r w:rsidRPr="00C43947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ab/>
            </w:r>
          </w:p>
          <w:p w14:paraId="5BCE2B19" w14:textId="77777777" w:rsidR="001426FA" w:rsidRPr="00483027" w:rsidRDefault="001426FA" w:rsidP="001426FA">
            <w:pPr>
              <w:rPr>
                <w:rFonts w:ascii="Arial Rounded MT Bold" w:hAnsi="Arial Rounded MT Bold"/>
                <w:b/>
                <w:bCs/>
                <w:color w:val="1F3864" w:themeColor="accent1" w:themeShade="80"/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20883F08" w14:textId="782736AE" w:rsidR="001426FA" w:rsidRPr="00C43947" w:rsidRDefault="00C43947" w:rsidP="001426FA">
            <w:pPr>
              <w:rPr>
                <w:rFonts w:cstheme="minorHAnsi"/>
                <w:i/>
                <w:iCs/>
                <w:lang w:val="pl-PL"/>
              </w:rPr>
            </w:pPr>
            <w:r w:rsidRPr="00C43947">
              <w:rPr>
                <w:rFonts w:ascii="Arial Black" w:hAnsi="Arial Black" w:cstheme="minorHAnsi"/>
                <w:b/>
                <w:caps/>
                <w:color w:val="1F3864" w:themeColor="accent1" w:themeShade="80"/>
                <w:lang w:val="pl-PL"/>
              </w:rPr>
              <w:t>ANGAŻOWANIE</w:t>
            </w:r>
            <w:r w:rsidRPr="00C43947">
              <w:rPr>
                <w:rFonts w:ascii="Arial Black" w:hAnsi="Arial Black" w:cstheme="minorHAnsi"/>
                <w:b/>
                <w:caps/>
                <w:color w:val="1F3864" w:themeColor="accent1" w:themeShade="80"/>
                <w:lang w:val="pl-PL"/>
              </w:rPr>
              <w:br/>
            </w:r>
            <w:r w:rsidRPr="00C43947">
              <w:rPr>
                <w:rFonts w:cstheme="minorHAnsi"/>
                <w:b/>
                <w:bCs/>
                <w:lang w:val="pl-PL"/>
              </w:rPr>
              <w:t>Angażuję moich pracowników w projektowanie procesów operacyjnych. Chcę korzystać z ich wiedzy i</w:t>
            </w:r>
            <w:r w:rsidR="008B3B72">
              <w:rPr>
                <w:rFonts w:cstheme="minorHAnsi"/>
                <w:b/>
                <w:bCs/>
                <w:lang w:val="pl-PL"/>
              </w:rPr>
              <w:t xml:space="preserve"> umiejętności oraz doceniać ich</w:t>
            </w:r>
            <w:r w:rsidRPr="00C43947">
              <w:rPr>
                <w:rFonts w:cstheme="minorHAnsi"/>
                <w:b/>
                <w:bCs/>
                <w:lang w:val="pl-PL"/>
              </w:rPr>
              <w:t xml:space="preserve"> jako ekspertów do pracy w naszej firmie. </w:t>
            </w:r>
            <w:r w:rsidRPr="00C43947">
              <w:rPr>
                <w:rFonts w:cstheme="minorHAnsi"/>
                <w:b/>
                <w:bCs/>
                <w:lang w:val="pl-PL"/>
              </w:rPr>
              <w:br/>
            </w:r>
            <w:r w:rsidRPr="00C43947">
              <w:rPr>
                <w:rFonts w:cstheme="minorHAnsi"/>
                <w:i/>
                <w:iCs/>
                <w:lang w:val="pl-PL"/>
              </w:rPr>
              <w:t>(Na przykład: angażowanie pracowników w rozwój produktów i usług, wspólna ocena doświadczeń pracowników w kontaktach z klientami, pytanie o doświadczenia związane z warunkami pracy i ich wspólna poprawa)</w:t>
            </w:r>
          </w:p>
        </w:tc>
        <w:tc>
          <w:tcPr>
            <w:tcW w:w="1304" w:type="dxa"/>
          </w:tcPr>
          <w:p w14:paraId="25E6E8C7" w14:textId="2BD97B5C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</w:tcPr>
          <w:p w14:paraId="267CF016" w14:textId="2ADFC201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22135502" w14:textId="74BFE531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</w:tbl>
    <w:p w14:paraId="5345A550" w14:textId="77777777" w:rsidR="00441703" w:rsidRPr="00483027" w:rsidRDefault="00441703" w:rsidP="001426FA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31E3DE88" w14:textId="77777777" w:rsidR="00441703" w:rsidRPr="00483027" w:rsidRDefault="00441703" w:rsidP="001426FA">
      <w:pPr>
        <w:spacing w:after="0" w:line="240" w:lineRule="auto"/>
        <w:rPr>
          <w:rFonts w:ascii="Arial Rounded MT Bold" w:hAnsi="Arial Rounded MT Bold"/>
          <w:lang w:val="pl-PL"/>
        </w:rPr>
      </w:pPr>
    </w:p>
    <w:tbl>
      <w:tblPr>
        <w:tblStyle w:val="TableNormal"/>
        <w:tblW w:w="9071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1E0" w:firstRow="1" w:lastRow="1" w:firstColumn="1" w:lastColumn="1" w:noHBand="0" w:noVBand="0"/>
      </w:tblPr>
      <w:tblGrid>
        <w:gridCol w:w="849"/>
        <w:gridCol w:w="4253"/>
        <w:gridCol w:w="1304"/>
        <w:gridCol w:w="1361"/>
        <w:gridCol w:w="1304"/>
      </w:tblGrid>
      <w:tr w:rsidR="000C4D44" w:rsidRPr="00DB281D" w14:paraId="1EAAFE2B" w14:textId="77777777" w:rsidTr="00DB7C10">
        <w:trPr>
          <w:cantSplit/>
          <w:trHeight w:val="20"/>
          <w:tblHeader/>
        </w:trPr>
        <w:tc>
          <w:tcPr>
            <w:tcW w:w="5102" w:type="dxa"/>
            <w:gridSpan w:val="2"/>
            <w:shd w:val="clear" w:color="auto" w:fill="808080"/>
            <w:vAlign w:val="center"/>
          </w:tcPr>
          <w:p w14:paraId="0DDCD389" w14:textId="2DF99F90" w:rsidR="000C4D44" w:rsidRPr="000C4D44" w:rsidRDefault="000C4D44" w:rsidP="000C4D44">
            <w:pPr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</w:pPr>
            <w:r w:rsidRPr="000C4D44"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  <w:lastRenderedPageBreak/>
              <w:t>10. Wyja</w:t>
            </w:r>
            <w:r w:rsidRPr="000C4D44">
              <w:rPr>
                <w:rFonts w:ascii="Arial Black" w:hAnsi="Arial Black" w:cs="Calibri"/>
                <w:b/>
                <w:color w:val="FFFFFF" w:themeColor="background1"/>
                <w:sz w:val="32"/>
                <w:szCs w:val="28"/>
                <w:lang w:val="pl-PL"/>
              </w:rPr>
              <w:t>ś</w:t>
            </w:r>
            <w:r w:rsidRPr="000C4D44"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  <w:t>nianie i przekazywanie warto</w:t>
            </w:r>
            <w:r w:rsidRPr="000C4D44">
              <w:rPr>
                <w:rFonts w:ascii="Arial Black" w:hAnsi="Arial Black" w:cs="Calibri"/>
                <w:b/>
                <w:color w:val="FFFFFF" w:themeColor="background1"/>
                <w:sz w:val="32"/>
                <w:szCs w:val="28"/>
                <w:lang w:val="pl-PL"/>
              </w:rPr>
              <w:t>ś</w:t>
            </w:r>
            <w:r w:rsidRPr="000C4D44"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  <w:t>ci i zasad</w:t>
            </w:r>
          </w:p>
        </w:tc>
        <w:tc>
          <w:tcPr>
            <w:tcW w:w="1304" w:type="dxa"/>
            <w:shd w:val="clear" w:color="auto" w:fill="B1D230"/>
            <w:vAlign w:val="center"/>
          </w:tcPr>
          <w:p w14:paraId="6A6D8988" w14:textId="77777777" w:rsidR="000C4D44" w:rsidRPr="00EA6270" w:rsidRDefault="000C4D44" w:rsidP="000C4D44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Dotyczy</w:t>
            </w:r>
          </w:p>
          <w:p w14:paraId="3F383859" w14:textId="07420532" w:rsidR="000C4D44" w:rsidRPr="00483027" w:rsidRDefault="000C4D44" w:rsidP="000C4D44">
            <w:pPr>
              <w:jc w:val="center"/>
              <w:rPr>
                <w:rFonts w:ascii="Arial Rounded MT Bold" w:hAnsi="Arial Rounded MT Bold"/>
                <w:sz w:val="14"/>
                <w:szCs w:val="14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(brak potrzeby działania))</w:t>
            </w:r>
          </w:p>
        </w:tc>
        <w:tc>
          <w:tcPr>
            <w:tcW w:w="1361" w:type="dxa"/>
            <w:shd w:val="clear" w:color="auto" w:fill="00ADDD"/>
            <w:vAlign w:val="center"/>
          </w:tcPr>
          <w:p w14:paraId="1AFD8E20" w14:textId="77777777" w:rsidR="000C4D44" w:rsidRPr="00EA6270" w:rsidRDefault="000C4D44" w:rsidP="000C4D44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Częściowo prawdziwe</w:t>
            </w:r>
          </w:p>
          <w:p w14:paraId="42B45759" w14:textId="0C422237" w:rsidR="000C4D44" w:rsidRPr="00483027" w:rsidRDefault="000C4D44" w:rsidP="000C4D44">
            <w:pPr>
              <w:jc w:val="center"/>
              <w:rPr>
                <w:rFonts w:ascii="Arial Rounded MT Bold" w:hAnsi="Arial Rounded MT Bold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(potrzeba działania))</w:t>
            </w:r>
          </w:p>
        </w:tc>
        <w:tc>
          <w:tcPr>
            <w:tcW w:w="1304" w:type="dxa"/>
            <w:shd w:val="clear" w:color="auto" w:fill="EE111F"/>
            <w:vAlign w:val="center"/>
          </w:tcPr>
          <w:p w14:paraId="61D3B327" w14:textId="77777777" w:rsidR="000C4D44" w:rsidRPr="00EA6270" w:rsidRDefault="000C4D44" w:rsidP="000C4D44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Raczej nie prawdziwe</w:t>
            </w:r>
          </w:p>
          <w:p w14:paraId="41EC3B48" w14:textId="118CC898" w:rsidR="000C4D44" w:rsidRPr="00483027" w:rsidRDefault="000C4D44" w:rsidP="000C4D44">
            <w:pPr>
              <w:jc w:val="center"/>
              <w:rPr>
                <w:rFonts w:ascii="Arial Rounded MT Bold" w:hAnsi="Arial Rounded MT Bold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(pilna potrzeba działania)</w:t>
            </w:r>
          </w:p>
        </w:tc>
      </w:tr>
      <w:tr w:rsidR="001426FA" w:rsidRPr="00483027" w14:paraId="0FB96111" w14:textId="77777777" w:rsidTr="005026C2">
        <w:trPr>
          <w:cantSplit/>
          <w:trHeight w:val="20"/>
        </w:trPr>
        <w:tc>
          <w:tcPr>
            <w:tcW w:w="849" w:type="dxa"/>
            <w:tcBorders>
              <w:bottom w:val="single" w:sz="4" w:space="0" w:color="808080"/>
              <w:right w:val="nil"/>
            </w:tcBorders>
          </w:tcPr>
          <w:p w14:paraId="20E57643" w14:textId="77777777" w:rsidR="001426FA" w:rsidRPr="005026C2" w:rsidRDefault="001426FA" w:rsidP="001426FA">
            <w:pPr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</w:pPr>
            <w:r w:rsidRPr="005026C2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>10.1</w:t>
            </w:r>
            <w:r w:rsidRPr="005026C2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ab/>
            </w:r>
          </w:p>
          <w:p w14:paraId="1DF6BC7D" w14:textId="77777777" w:rsidR="001426FA" w:rsidRPr="00483027" w:rsidRDefault="001426FA" w:rsidP="001426FA">
            <w:pPr>
              <w:rPr>
                <w:rFonts w:ascii="Arial Rounded MT Bold" w:hAnsi="Arial Rounded MT Bold"/>
                <w:b/>
                <w:bCs/>
                <w:color w:val="1F3864" w:themeColor="accent1" w:themeShade="80"/>
                <w:lang w:val="pl-PL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14:paraId="1359894E" w14:textId="1165B1BF" w:rsidR="001426FA" w:rsidRPr="005026C2" w:rsidRDefault="005026C2" w:rsidP="001426FA">
            <w:pPr>
              <w:rPr>
                <w:rFonts w:cstheme="minorHAnsi"/>
                <w:b/>
                <w:bCs/>
                <w:lang w:val="pl-PL"/>
              </w:rPr>
            </w:pPr>
            <w:r w:rsidRPr="005026C2">
              <w:rPr>
                <w:rFonts w:ascii="Arial Black" w:hAnsi="Arial Black" w:cs="Arial"/>
                <w:b/>
                <w:caps/>
                <w:color w:val="1F3864" w:themeColor="accent1" w:themeShade="80"/>
                <w:lang w:val="pl-PL"/>
              </w:rPr>
              <w:t>ZNACZENIE PRACY</w:t>
            </w:r>
            <w:r w:rsidRPr="005026C2">
              <w:rPr>
                <w:rFonts w:cstheme="minorHAnsi"/>
                <w:b/>
                <w:caps/>
                <w:color w:val="1F3864" w:themeColor="accent1" w:themeShade="80"/>
                <w:lang w:val="pl-PL"/>
              </w:rPr>
              <w:br/>
            </w:r>
            <w:r w:rsidRPr="005026C2">
              <w:rPr>
                <w:rFonts w:cstheme="minorHAnsi"/>
                <w:b/>
                <w:bCs/>
                <w:lang w:val="pl-PL"/>
              </w:rPr>
              <w:t>Przekazuję pracownikom korzyści, jakie chcemy osiągnąć dzięki naszej pracy wobec klientów i społeczeństwa.</w:t>
            </w:r>
          </w:p>
          <w:p w14:paraId="6CF52716" w14:textId="3E071E6A" w:rsidR="001426FA" w:rsidRPr="005026C2" w:rsidRDefault="005026C2" w:rsidP="001426FA">
            <w:pPr>
              <w:rPr>
                <w:rFonts w:cstheme="minorHAnsi"/>
                <w:i/>
                <w:iCs/>
                <w:lang w:val="pl-PL"/>
              </w:rPr>
            </w:pPr>
            <w:r w:rsidRPr="005026C2">
              <w:rPr>
                <w:rFonts w:cstheme="minorHAnsi"/>
                <w:i/>
                <w:iCs/>
                <w:lang w:val="pl-PL"/>
              </w:rPr>
              <w:t>(Na przykład: w rozmowach z pracownikami wielokrotnie poruszany jest temat korzyści, które mają zostać stworzone - ta pożądana korzyść jest zapisywana na piśmie i jest również w widoczny sposób formułowana na zewnątrz)</w:t>
            </w:r>
          </w:p>
        </w:tc>
        <w:tc>
          <w:tcPr>
            <w:tcW w:w="1304" w:type="dxa"/>
          </w:tcPr>
          <w:p w14:paraId="13E96836" w14:textId="1C32E608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</w:tcPr>
          <w:p w14:paraId="7C4FA4C6" w14:textId="50FC862E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167132DF" w14:textId="5D36E018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  <w:tr w:rsidR="001426FA" w:rsidRPr="00483027" w14:paraId="205DEDA6" w14:textId="77777777" w:rsidTr="005026C2">
        <w:trPr>
          <w:cantSplit/>
          <w:trHeight w:val="20"/>
        </w:trPr>
        <w:tc>
          <w:tcPr>
            <w:tcW w:w="849" w:type="dxa"/>
            <w:tcBorders>
              <w:bottom w:val="single" w:sz="4" w:space="0" w:color="808080"/>
              <w:right w:val="nil"/>
            </w:tcBorders>
          </w:tcPr>
          <w:p w14:paraId="55CD8AA9" w14:textId="77777777" w:rsidR="001426FA" w:rsidRPr="005026C2" w:rsidRDefault="001426FA" w:rsidP="001426FA">
            <w:pPr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</w:pPr>
            <w:r w:rsidRPr="005026C2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>10.2</w:t>
            </w:r>
            <w:r w:rsidRPr="005026C2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ab/>
            </w:r>
          </w:p>
          <w:p w14:paraId="494D6C28" w14:textId="77777777" w:rsidR="001426FA" w:rsidRPr="00483027" w:rsidRDefault="001426FA" w:rsidP="001426FA">
            <w:pPr>
              <w:rPr>
                <w:rFonts w:ascii="Arial Rounded MT Bold" w:hAnsi="Arial Rounded MT Bold"/>
                <w:b/>
                <w:bCs/>
                <w:color w:val="1F3864" w:themeColor="accent1" w:themeShade="80"/>
                <w:lang w:val="pl-PL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14:paraId="3A3B108D" w14:textId="17A4F2CC" w:rsidR="001426FA" w:rsidRPr="005026C2" w:rsidRDefault="005026C2" w:rsidP="001426FA">
            <w:pPr>
              <w:rPr>
                <w:rFonts w:ascii="Arial Black" w:hAnsi="Arial Black" w:cstheme="minorHAnsi"/>
                <w:b/>
                <w:caps/>
                <w:color w:val="1F3864" w:themeColor="accent1" w:themeShade="80"/>
                <w:lang w:val="pl-PL"/>
              </w:rPr>
            </w:pPr>
            <w:r w:rsidRPr="005026C2">
              <w:rPr>
                <w:rFonts w:ascii="Arial Black" w:hAnsi="Arial Black" w:cstheme="minorHAnsi"/>
                <w:b/>
                <w:caps/>
                <w:color w:val="1F3864" w:themeColor="accent1" w:themeShade="80"/>
                <w:lang w:val="pl-PL"/>
              </w:rPr>
              <w:t>podstawowe wartości</w:t>
            </w:r>
          </w:p>
          <w:p w14:paraId="421B960A" w14:textId="5CF2E1B1" w:rsidR="001426FA" w:rsidRPr="005026C2" w:rsidRDefault="005026C2" w:rsidP="005026C2">
            <w:pPr>
              <w:rPr>
                <w:rFonts w:cstheme="minorHAnsi"/>
                <w:i/>
                <w:iCs/>
                <w:lang w:val="pl-PL"/>
              </w:rPr>
            </w:pPr>
            <w:r w:rsidRPr="005026C2">
              <w:rPr>
                <w:rFonts w:cstheme="minorHAnsi"/>
                <w:b/>
                <w:bCs/>
                <w:lang w:val="pl-PL"/>
              </w:rPr>
              <w:t>Mam jasny obraz tego, które wartości przyczyniają się do sukcesu naszej firmy. Sformułowaliśmy wartości i zas</w:t>
            </w:r>
            <w:r>
              <w:rPr>
                <w:rFonts w:cstheme="minorHAnsi"/>
                <w:b/>
                <w:bCs/>
                <w:lang w:val="pl-PL"/>
              </w:rPr>
              <w:t xml:space="preserve">ady, które są niezbędne dla </w:t>
            </w:r>
            <w:r w:rsidRPr="005026C2">
              <w:rPr>
                <w:rFonts w:cstheme="minorHAnsi"/>
                <w:b/>
                <w:bCs/>
                <w:lang w:val="pl-PL"/>
              </w:rPr>
              <w:t xml:space="preserve">firmy. </w:t>
            </w:r>
            <w:r w:rsidRPr="005026C2">
              <w:rPr>
                <w:rFonts w:cstheme="minorHAnsi"/>
                <w:b/>
                <w:bCs/>
                <w:lang w:val="pl-PL"/>
              </w:rPr>
              <w:br/>
            </w:r>
            <w:r w:rsidRPr="005026C2">
              <w:rPr>
                <w:rFonts w:cstheme="minorHAnsi"/>
                <w:i/>
                <w:iCs/>
                <w:lang w:val="pl-PL"/>
              </w:rPr>
              <w:t>(Na przykład: uznanie, uczciwość, odwaga, duch zespołowy, niezawodność, bezpieczeństwo, zdrowie, przestrzeganie terminów, pracowitość, ambicja, jakość, zadowolenie klienta, tradycja, innowacyjność. Wszyscy pracownicy wiedzą, na czym opiera się sukces firmy)</w:t>
            </w:r>
          </w:p>
        </w:tc>
        <w:tc>
          <w:tcPr>
            <w:tcW w:w="1304" w:type="dxa"/>
          </w:tcPr>
          <w:p w14:paraId="3757DF1E" w14:textId="3612EE64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</w:tcPr>
          <w:p w14:paraId="41174170" w14:textId="1442396B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343640BA" w14:textId="0F7A077C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  <w:tr w:rsidR="001426FA" w:rsidRPr="00483027" w14:paraId="7190EE40" w14:textId="77777777" w:rsidTr="005026C2">
        <w:trPr>
          <w:cantSplit/>
          <w:trHeight w:val="20"/>
        </w:trPr>
        <w:tc>
          <w:tcPr>
            <w:tcW w:w="849" w:type="dxa"/>
            <w:tcBorders>
              <w:right w:val="nil"/>
            </w:tcBorders>
          </w:tcPr>
          <w:p w14:paraId="4E72B71F" w14:textId="77777777" w:rsidR="001426FA" w:rsidRPr="005026C2" w:rsidRDefault="001426FA" w:rsidP="001426FA">
            <w:pPr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</w:pPr>
            <w:r w:rsidRPr="005026C2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>10.3</w:t>
            </w:r>
            <w:r w:rsidRPr="005026C2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ab/>
            </w:r>
          </w:p>
          <w:p w14:paraId="21E7F47C" w14:textId="77777777" w:rsidR="001426FA" w:rsidRPr="00483027" w:rsidRDefault="001426FA" w:rsidP="001426FA">
            <w:pPr>
              <w:rPr>
                <w:rFonts w:ascii="Arial Rounded MT Bold" w:hAnsi="Arial Rounded MT Bold"/>
                <w:b/>
                <w:bCs/>
                <w:color w:val="1F3864" w:themeColor="accent1" w:themeShade="80"/>
                <w:lang w:val="pl-PL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14:paraId="0562177E" w14:textId="63C2C90F" w:rsidR="001426FA" w:rsidRPr="005026C2" w:rsidRDefault="005026C2" w:rsidP="001426FA">
            <w:pPr>
              <w:rPr>
                <w:rFonts w:cstheme="minorHAnsi"/>
                <w:b/>
                <w:bCs/>
                <w:lang w:val="pl-PL"/>
              </w:rPr>
            </w:pPr>
            <w:r w:rsidRPr="005026C2">
              <w:rPr>
                <w:rFonts w:ascii="Arial Black" w:hAnsi="Arial Black" w:cs="Arial"/>
                <w:b/>
                <w:caps/>
                <w:color w:val="1F3864" w:themeColor="accent1" w:themeShade="80"/>
                <w:lang w:val="pl-PL"/>
              </w:rPr>
              <w:t>PRZYKŁAD WARTOŚCI</w:t>
            </w:r>
            <w:r w:rsidRPr="005026C2">
              <w:rPr>
                <w:rFonts w:cstheme="minorHAnsi"/>
                <w:b/>
                <w:caps/>
                <w:color w:val="1F3864" w:themeColor="accent1" w:themeShade="80"/>
                <w:lang w:val="pl-PL"/>
              </w:rPr>
              <w:br/>
            </w:r>
            <w:r w:rsidRPr="005026C2">
              <w:rPr>
                <w:rFonts w:cstheme="minorHAnsi"/>
                <w:b/>
                <w:bCs/>
                <w:lang w:val="pl-PL"/>
              </w:rPr>
              <w:t>Jako menadżer/menadżerka daję przykład. Pokazuję, jak wartości są realizowane w praktyce.</w:t>
            </w:r>
          </w:p>
          <w:p w14:paraId="1F2BEEE7" w14:textId="7EF9DC3E" w:rsidR="001426FA" w:rsidRPr="005026C2" w:rsidRDefault="005026C2" w:rsidP="005026C2">
            <w:pPr>
              <w:rPr>
                <w:rFonts w:cstheme="minorHAnsi"/>
                <w:i/>
                <w:iCs/>
                <w:lang w:val="pl-PL"/>
              </w:rPr>
            </w:pPr>
            <w:r w:rsidRPr="005026C2">
              <w:rPr>
                <w:rFonts w:cstheme="minorHAnsi"/>
                <w:i/>
                <w:iCs/>
                <w:lang w:val="pl-PL"/>
              </w:rPr>
              <w:t>(Na przykład: regularnie odbywają się dyskusje o tym, jak wartości mogą być realizowane również w życiu codziennym. Konkretne przykłady z sytuacji w pracy odzwierciedlają praktykę orientacji na klienta, dotrzymywanie terminów lub docenianie itp.)</w:t>
            </w:r>
          </w:p>
        </w:tc>
        <w:tc>
          <w:tcPr>
            <w:tcW w:w="1304" w:type="dxa"/>
          </w:tcPr>
          <w:p w14:paraId="7378DB3F" w14:textId="122B41B7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</w:tcPr>
          <w:p w14:paraId="7E7FFD17" w14:textId="21293F78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0F1D4947" w14:textId="0336B5A5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</w:tbl>
    <w:p w14:paraId="6010F5B3" w14:textId="77777777" w:rsidR="00441703" w:rsidRPr="00483027" w:rsidRDefault="00441703" w:rsidP="001426FA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05AEB5F6" w14:textId="77777777" w:rsidR="00441703" w:rsidRPr="00483027" w:rsidRDefault="00441703" w:rsidP="001426FA">
      <w:pPr>
        <w:spacing w:after="0" w:line="240" w:lineRule="auto"/>
        <w:rPr>
          <w:rFonts w:ascii="Arial Rounded MT Bold" w:hAnsi="Arial Rounded MT Bold"/>
          <w:lang w:val="pl-PL"/>
        </w:rPr>
      </w:pPr>
    </w:p>
    <w:tbl>
      <w:tblPr>
        <w:tblStyle w:val="TableNormal"/>
        <w:tblW w:w="9071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1E0" w:firstRow="1" w:lastRow="1" w:firstColumn="1" w:lastColumn="1" w:noHBand="0" w:noVBand="0"/>
      </w:tblPr>
      <w:tblGrid>
        <w:gridCol w:w="849"/>
        <w:gridCol w:w="4253"/>
        <w:gridCol w:w="1304"/>
        <w:gridCol w:w="1361"/>
        <w:gridCol w:w="1304"/>
      </w:tblGrid>
      <w:tr w:rsidR="000C4D44" w:rsidRPr="00DB281D" w14:paraId="7EFB3F13" w14:textId="77777777" w:rsidTr="00DB7C10">
        <w:trPr>
          <w:cantSplit/>
          <w:trHeight w:val="20"/>
          <w:tblHeader/>
        </w:trPr>
        <w:tc>
          <w:tcPr>
            <w:tcW w:w="5102" w:type="dxa"/>
            <w:gridSpan w:val="2"/>
            <w:shd w:val="clear" w:color="auto" w:fill="808080"/>
            <w:vAlign w:val="center"/>
          </w:tcPr>
          <w:p w14:paraId="1A87615B" w14:textId="4CC8BEC3" w:rsidR="000C4D44" w:rsidRPr="000C4D44" w:rsidRDefault="000C4D44" w:rsidP="000C4D44">
            <w:pPr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</w:pPr>
            <w:r w:rsidRPr="000C4D44"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  <w:lastRenderedPageBreak/>
              <w:t>11. Znajomo</w:t>
            </w:r>
            <w:r w:rsidRPr="000C4D44">
              <w:rPr>
                <w:rFonts w:ascii="Arial Black" w:hAnsi="Arial Black" w:cs="Calibri"/>
                <w:b/>
                <w:color w:val="FFFFFF" w:themeColor="background1"/>
                <w:sz w:val="32"/>
                <w:szCs w:val="28"/>
                <w:lang w:val="pl-PL"/>
              </w:rPr>
              <w:t>ść</w:t>
            </w:r>
            <w:r w:rsidRPr="000C4D44"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  <w:t xml:space="preserve"> w</w:t>
            </w:r>
            <w:r w:rsidRPr="000C4D44">
              <w:rPr>
                <w:rFonts w:ascii="Arial Black" w:hAnsi="Arial Black" w:cs="Calibri"/>
                <w:b/>
                <w:color w:val="FFFFFF" w:themeColor="background1"/>
                <w:sz w:val="32"/>
                <w:szCs w:val="28"/>
                <w:lang w:val="pl-PL"/>
              </w:rPr>
              <w:t>ł</w:t>
            </w:r>
            <w:r w:rsidRPr="000C4D44"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  <w:t>asnych mocnych i s</w:t>
            </w:r>
            <w:r w:rsidRPr="000C4D44">
              <w:rPr>
                <w:rFonts w:ascii="Arial Black" w:hAnsi="Arial Black" w:cs="Calibri"/>
                <w:b/>
                <w:color w:val="FFFFFF" w:themeColor="background1"/>
                <w:sz w:val="32"/>
                <w:szCs w:val="28"/>
                <w:lang w:val="pl-PL"/>
              </w:rPr>
              <w:t>ł</w:t>
            </w:r>
            <w:r w:rsidRPr="000C4D44">
              <w:rPr>
                <w:rFonts w:ascii="Arial Black" w:hAnsi="Arial Black"/>
                <w:b/>
                <w:color w:val="FFFFFF" w:themeColor="background1"/>
                <w:sz w:val="32"/>
                <w:szCs w:val="28"/>
                <w:lang w:val="pl-PL"/>
              </w:rPr>
              <w:t>abych stron</w:t>
            </w:r>
          </w:p>
        </w:tc>
        <w:tc>
          <w:tcPr>
            <w:tcW w:w="1304" w:type="dxa"/>
            <w:shd w:val="clear" w:color="auto" w:fill="B1D230"/>
            <w:vAlign w:val="center"/>
          </w:tcPr>
          <w:p w14:paraId="0ED184A2" w14:textId="77777777" w:rsidR="000C4D44" w:rsidRPr="00EA6270" w:rsidRDefault="000C4D44" w:rsidP="000C4D44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Dotyczy</w:t>
            </w:r>
          </w:p>
          <w:p w14:paraId="0497E6D7" w14:textId="16D9FD8A" w:rsidR="000C4D44" w:rsidRPr="00483027" w:rsidRDefault="000C4D44" w:rsidP="000C4D44">
            <w:pPr>
              <w:jc w:val="center"/>
              <w:rPr>
                <w:rFonts w:ascii="Arial Rounded MT Bold" w:hAnsi="Arial Rounded MT Bold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(brak potrzeby działania))</w:t>
            </w:r>
          </w:p>
        </w:tc>
        <w:tc>
          <w:tcPr>
            <w:tcW w:w="1361" w:type="dxa"/>
            <w:shd w:val="clear" w:color="auto" w:fill="00ADDD"/>
            <w:vAlign w:val="center"/>
          </w:tcPr>
          <w:p w14:paraId="1266A8A2" w14:textId="77777777" w:rsidR="000C4D44" w:rsidRPr="00EA6270" w:rsidRDefault="000C4D44" w:rsidP="000C4D44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Częściowo prawdziwe</w:t>
            </w:r>
          </w:p>
          <w:p w14:paraId="7DCA2D6C" w14:textId="07601C68" w:rsidR="000C4D44" w:rsidRPr="00483027" w:rsidRDefault="000C4D44" w:rsidP="000C4D44">
            <w:pPr>
              <w:jc w:val="center"/>
              <w:rPr>
                <w:rFonts w:ascii="Arial Rounded MT Bold" w:hAnsi="Arial Rounded MT Bold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(potrzeba działania))</w:t>
            </w:r>
          </w:p>
        </w:tc>
        <w:tc>
          <w:tcPr>
            <w:tcW w:w="1304" w:type="dxa"/>
            <w:shd w:val="clear" w:color="auto" w:fill="EE111F"/>
            <w:vAlign w:val="center"/>
          </w:tcPr>
          <w:p w14:paraId="4A5256C7" w14:textId="77777777" w:rsidR="000C4D44" w:rsidRPr="00EA6270" w:rsidRDefault="000C4D44" w:rsidP="000C4D44">
            <w:pPr>
              <w:jc w:val="center"/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</w:pPr>
            <w:r w:rsidRPr="00EA6270">
              <w:rPr>
                <w:rFonts w:cstheme="minorHAnsi"/>
                <w:b/>
                <w:color w:val="404040"/>
                <w:sz w:val="20"/>
                <w:szCs w:val="20"/>
                <w:lang w:val="pl-PL"/>
              </w:rPr>
              <w:t>Raczej nie prawdziwe</w:t>
            </w:r>
          </w:p>
          <w:p w14:paraId="6088E663" w14:textId="53D7EDCD" w:rsidR="000C4D44" w:rsidRPr="00483027" w:rsidRDefault="000C4D44" w:rsidP="000C4D44">
            <w:pPr>
              <w:jc w:val="center"/>
              <w:rPr>
                <w:rFonts w:ascii="Arial Rounded MT Bold" w:hAnsi="Arial Rounded MT Bold"/>
                <w:lang w:val="pl-PL"/>
              </w:rPr>
            </w:pPr>
            <w:r w:rsidRPr="00EA6270">
              <w:rPr>
                <w:rFonts w:cstheme="minorHAnsi"/>
                <w:color w:val="FFFFFF" w:themeColor="background1"/>
                <w:sz w:val="12"/>
                <w:szCs w:val="12"/>
                <w:lang w:val="pl-PL"/>
              </w:rPr>
              <w:t>(pilna potrzeba działania)</w:t>
            </w:r>
          </w:p>
        </w:tc>
      </w:tr>
      <w:tr w:rsidR="001426FA" w:rsidRPr="00483027" w14:paraId="794C9927" w14:textId="77777777" w:rsidTr="00226AA7">
        <w:trPr>
          <w:cantSplit/>
          <w:trHeight w:val="20"/>
        </w:trPr>
        <w:tc>
          <w:tcPr>
            <w:tcW w:w="849" w:type="dxa"/>
            <w:tcBorders>
              <w:bottom w:val="single" w:sz="4" w:space="0" w:color="808080"/>
              <w:right w:val="nil"/>
            </w:tcBorders>
          </w:tcPr>
          <w:p w14:paraId="07AFB750" w14:textId="77777777" w:rsidR="001426FA" w:rsidRPr="00226AA7" w:rsidRDefault="001426FA" w:rsidP="001426FA">
            <w:pPr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</w:pPr>
            <w:r w:rsidRPr="00226AA7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>11.1</w:t>
            </w:r>
            <w:r w:rsidRPr="00226AA7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ab/>
            </w:r>
          </w:p>
          <w:p w14:paraId="7B1831D4" w14:textId="77777777" w:rsidR="001426FA" w:rsidRPr="00483027" w:rsidRDefault="001426FA" w:rsidP="001426FA">
            <w:pPr>
              <w:rPr>
                <w:rFonts w:ascii="Arial Rounded MT Bold" w:hAnsi="Arial Rounded MT Bold"/>
                <w:b/>
                <w:bCs/>
                <w:color w:val="1F3864" w:themeColor="accent1" w:themeShade="80"/>
                <w:lang w:val="pl-PL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14:paraId="31045D31" w14:textId="45C0E727" w:rsidR="001426FA" w:rsidRPr="00226AA7" w:rsidRDefault="00226AA7" w:rsidP="001426FA">
            <w:pPr>
              <w:rPr>
                <w:rFonts w:cstheme="minorHAnsi"/>
                <w:b/>
                <w:bCs/>
                <w:lang w:val="pl-PL"/>
              </w:rPr>
            </w:pPr>
            <w:r w:rsidRPr="00226AA7">
              <w:rPr>
                <w:rFonts w:ascii="Arial Black" w:hAnsi="Arial Black" w:cstheme="minorHAnsi"/>
                <w:b/>
                <w:caps/>
                <w:color w:val="1F3864" w:themeColor="accent1" w:themeShade="80"/>
                <w:lang w:val="pl-PL"/>
              </w:rPr>
              <w:t>JASNOŚĆ, CO</w:t>
            </w:r>
            <w:r w:rsidR="005026C2" w:rsidRPr="00226AA7">
              <w:rPr>
                <w:rFonts w:ascii="Arial Black" w:hAnsi="Arial Black" w:cstheme="minorHAnsi"/>
                <w:b/>
                <w:caps/>
                <w:color w:val="1F3864" w:themeColor="accent1" w:themeShade="80"/>
                <w:lang w:val="pl-PL"/>
              </w:rPr>
              <w:t xml:space="preserve"> DO MOCNYCH I SŁABYCH STRON</w:t>
            </w:r>
            <w:r w:rsidR="005026C2" w:rsidRPr="00226AA7">
              <w:rPr>
                <w:rFonts w:cstheme="minorHAnsi"/>
                <w:b/>
                <w:caps/>
                <w:color w:val="1F3864" w:themeColor="accent1" w:themeShade="80"/>
                <w:lang w:val="pl-PL"/>
              </w:rPr>
              <w:br/>
            </w:r>
            <w:r w:rsidR="005026C2" w:rsidRPr="00226AA7">
              <w:rPr>
                <w:rFonts w:cstheme="minorHAnsi"/>
                <w:b/>
                <w:bCs/>
                <w:lang w:val="pl-PL"/>
              </w:rPr>
              <w:t xml:space="preserve">Mam </w:t>
            </w:r>
            <w:r w:rsidRPr="00226AA7">
              <w:rPr>
                <w:rFonts w:cstheme="minorHAnsi"/>
                <w:b/>
                <w:bCs/>
                <w:lang w:val="pl-PL"/>
              </w:rPr>
              <w:t>jasność, co</w:t>
            </w:r>
            <w:r w:rsidR="005026C2" w:rsidRPr="00226AA7">
              <w:rPr>
                <w:rFonts w:cstheme="minorHAnsi"/>
                <w:b/>
                <w:bCs/>
                <w:lang w:val="pl-PL"/>
              </w:rPr>
              <w:t xml:space="preserve"> do swoich mocnych i słabych stron jako lider. Staram się być świadomy/świadoma swoich specyficznych cech.</w:t>
            </w:r>
          </w:p>
          <w:p w14:paraId="0F77F613" w14:textId="35B5BA67" w:rsidR="001426FA" w:rsidRPr="00226AA7" w:rsidRDefault="001426FA" w:rsidP="005026C2">
            <w:pPr>
              <w:rPr>
                <w:rFonts w:cstheme="minorHAnsi"/>
                <w:i/>
                <w:iCs/>
                <w:lang w:val="pl-PL"/>
              </w:rPr>
            </w:pPr>
            <w:r w:rsidRPr="00226AA7">
              <w:rPr>
                <w:rFonts w:cstheme="minorHAnsi"/>
                <w:i/>
                <w:iCs/>
                <w:lang w:val="pl-PL"/>
              </w:rPr>
              <w:t>(</w:t>
            </w:r>
            <w:r w:rsidR="005026C2" w:rsidRPr="00226AA7">
              <w:rPr>
                <w:rFonts w:cstheme="minorHAnsi"/>
                <w:i/>
                <w:iCs/>
                <w:lang w:val="pl-PL"/>
              </w:rPr>
              <w:t>Na przykład: świadomość tego, co inni we mnie cenią, a czego nie lubią, refleksja nad mocnymi i słabymi stronami także z osobami spoza firmy, korzystanie z testów i seminariów w celu uzyskania jasnego obrazu siebie)</w:t>
            </w:r>
          </w:p>
        </w:tc>
        <w:tc>
          <w:tcPr>
            <w:tcW w:w="1304" w:type="dxa"/>
          </w:tcPr>
          <w:p w14:paraId="0827DF24" w14:textId="7CFAAFA8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</w:tcPr>
          <w:p w14:paraId="7CA8304E" w14:textId="678BD0D6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5B52246F" w14:textId="5C1424A2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  <w:tr w:rsidR="001426FA" w:rsidRPr="00483027" w14:paraId="70B6C352" w14:textId="77777777" w:rsidTr="00226AA7">
        <w:trPr>
          <w:cantSplit/>
          <w:trHeight w:val="20"/>
        </w:trPr>
        <w:tc>
          <w:tcPr>
            <w:tcW w:w="849" w:type="dxa"/>
            <w:tcBorders>
              <w:bottom w:val="single" w:sz="4" w:space="0" w:color="808080"/>
              <w:right w:val="nil"/>
            </w:tcBorders>
          </w:tcPr>
          <w:p w14:paraId="0A9C5D6A" w14:textId="77777777" w:rsidR="001426FA" w:rsidRPr="00226AA7" w:rsidRDefault="001426FA" w:rsidP="001426FA">
            <w:pPr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</w:pPr>
            <w:r w:rsidRPr="00226AA7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>11.2</w:t>
            </w:r>
            <w:r w:rsidRPr="00226AA7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ab/>
            </w:r>
          </w:p>
          <w:p w14:paraId="2BB862E2" w14:textId="77777777" w:rsidR="001426FA" w:rsidRPr="00483027" w:rsidRDefault="001426FA" w:rsidP="001426FA">
            <w:pPr>
              <w:rPr>
                <w:rFonts w:ascii="Arial Rounded MT Bold" w:hAnsi="Arial Rounded MT Bold"/>
                <w:b/>
                <w:bCs/>
                <w:color w:val="1F3864" w:themeColor="accent1" w:themeShade="80"/>
                <w:lang w:val="pl-PL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14:paraId="7808AF0B" w14:textId="117EB72A" w:rsidR="001426FA" w:rsidRPr="00226AA7" w:rsidRDefault="005026C2" w:rsidP="001426FA">
            <w:pPr>
              <w:rPr>
                <w:rFonts w:cstheme="minorHAnsi"/>
                <w:b/>
                <w:bCs/>
                <w:lang w:val="pl-PL"/>
              </w:rPr>
            </w:pPr>
            <w:r w:rsidRPr="00226AA7">
              <w:rPr>
                <w:rFonts w:ascii="Arial Black" w:hAnsi="Arial Black" w:cstheme="minorHAnsi"/>
                <w:b/>
                <w:caps/>
                <w:color w:val="1F3864" w:themeColor="accent1" w:themeShade="80"/>
                <w:lang w:val="pl-PL"/>
              </w:rPr>
              <w:t>SZCZERE SPOTKANIA Z PRACOWNIKAMI</w:t>
            </w:r>
            <w:r w:rsidRPr="00226AA7">
              <w:rPr>
                <w:rFonts w:cstheme="minorHAnsi"/>
                <w:b/>
                <w:caps/>
                <w:color w:val="1F3864" w:themeColor="accent1" w:themeShade="80"/>
                <w:lang w:val="pl-PL"/>
              </w:rPr>
              <w:br/>
            </w:r>
            <w:r w:rsidRPr="00226AA7">
              <w:rPr>
                <w:rFonts w:cstheme="minorHAnsi"/>
                <w:b/>
                <w:bCs/>
                <w:lang w:val="pl-PL"/>
              </w:rPr>
              <w:t>Nie odniosę sukcesu na dłuższą metę, jeśli nie będę robić tego, co mi odpowiada. Mogę śmiało radzić sobie z moimi osobistymi słabościami.</w:t>
            </w:r>
          </w:p>
          <w:p w14:paraId="00304112" w14:textId="5C5879FE" w:rsidR="001426FA" w:rsidRPr="00226AA7" w:rsidRDefault="005026C2" w:rsidP="005026C2">
            <w:pPr>
              <w:rPr>
                <w:rFonts w:cstheme="minorHAnsi"/>
                <w:i/>
                <w:iCs/>
                <w:lang w:val="pl-PL"/>
              </w:rPr>
            </w:pPr>
            <w:r w:rsidRPr="00226AA7">
              <w:rPr>
                <w:rFonts w:cstheme="minorHAnsi"/>
                <w:i/>
                <w:iCs/>
                <w:lang w:val="pl-PL"/>
              </w:rPr>
              <w:t>(Na przykład: Prowadzę niezobowiązujące rozmowy na temat atmosfery w firmie i szukam aktywnego kontaktu z pracownikami, aby poznać ich (prywatne) troski)</w:t>
            </w:r>
          </w:p>
        </w:tc>
        <w:tc>
          <w:tcPr>
            <w:tcW w:w="1304" w:type="dxa"/>
          </w:tcPr>
          <w:p w14:paraId="563CFD9E" w14:textId="040416BB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</w:tcPr>
          <w:p w14:paraId="7CDA8B6F" w14:textId="1A1BC575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67242545" w14:textId="6E4DFDEC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  <w:tr w:rsidR="001426FA" w:rsidRPr="00483027" w14:paraId="199CA8C1" w14:textId="77777777" w:rsidTr="00226AA7">
        <w:trPr>
          <w:cantSplit/>
          <w:trHeight w:val="20"/>
        </w:trPr>
        <w:tc>
          <w:tcPr>
            <w:tcW w:w="849" w:type="dxa"/>
            <w:tcBorders>
              <w:right w:val="nil"/>
            </w:tcBorders>
          </w:tcPr>
          <w:p w14:paraId="2E701946" w14:textId="77777777" w:rsidR="001426FA" w:rsidRPr="00226AA7" w:rsidRDefault="001426FA" w:rsidP="001426FA">
            <w:pPr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</w:pPr>
            <w:r w:rsidRPr="00226AA7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>11.3</w:t>
            </w:r>
            <w:r w:rsidRPr="00226AA7">
              <w:rPr>
                <w:rFonts w:ascii="Arial Black" w:hAnsi="Arial Black"/>
                <w:b/>
                <w:bCs/>
                <w:color w:val="1F3864" w:themeColor="accent1" w:themeShade="80"/>
                <w:lang w:val="pl-PL"/>
              </w:rPr>
              <w:tab/>
            </w:r>
          </w:p>
          <w:p w14:paraId="1D866F45" w14:textId="77777777" w:rsidR="001426FA" w:rsidRPr="00483027" w:rsidRDefault="001426FA" w:rsidP="001426FA">
            <w:pPr>
              <w:rPr>
                <w:rFonts w:ascii="Arial Rounded MT Bold" w:hAnsi="Arial Rounded MT Bold"/>
                <w:b/>
                <w:bCs/>
                <w:color w:val="1F3864" w:themeColor="accent1" w:themeShade="80"/>
                <w:lang w:val="pl-PL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14:paraId="1DCA0BAE" w14:textId="490B6B94" w:rsidR="001426FA" w:rsidRPr="00226AA7" w:rsidRDefault="005026C2" w:rsidP="001426FA">
            <w:pPr>
              <w:rPr>
                <w:rFonts w:cstheme="minorHAnsi"/>
                <w:b/>
                <w:bCs/>
                <w:lang w:val="pl-PL"/>
              </w:rPr>
            </w:pPr>
            <w:r w:rsidRPr="00226AA7">
              <w:rPr>
                <w:rFonts w:ascii="Arial Black" w:hAnsi="Arial Black" w:cstheme="minorHAnsi"/>
                <w:b/>
                <w:caps/>
                <w:color w:val="1F3864" w:themeColor="accent1" w:themeShade="80"/>
                <w:lang w:val="pl-PL"/>
              </w:rPr>
              <w:t>ROZWIJANIE UMIEJĘTNOŚCI PRZYWÓDCZYCH</w:t>
            </w:r>
            <w:r w:rsidRPr="00226AA7">
              <w:rPr>
                <w:rFonts w:cstheme="minorHAnsi"/>
                <w:b/>
                <w:caps/>
                <w:color w:val="1F3864" w:themeColor="accent1" w:themeShade="80"/>
                <w:lang w:val="pl-PL"/>
              </w:rPr>
              <w:br/>
            </w:r>
            <w:r w:rsidRPr="00226AA7">
              <w:rPr>
                <w:rFonts w:cstheme="minorHAnsi"/>
                <w:b/>
                <w:bCs/>
                <w:lang w:val="pl-PL"/>
              </w:rPr>
              <w:t>Myślę o tym, jak mogę rozwijać swoje umiejętności. Korzystam na przykład ze wsparcia przyjaciół, współpracowników lub konsultantów.</w:t>
            </w:r>
          </w:p>
          <w:p w14:paraId="6B2EC90E" w14:textId="1EA170DD" w:rsidR="001426FA" w:rsidRPr="00226AA7" w:rsidRDefault="00226AA7" w:rsidP="00226AA7">
            <w:pPr>
              <w:rPr>
                <w:rFonts w:cstheme="minorHAnsi"/>
                <w:i/>
                <w:iCs/>
                <w:lang w:val="pl-PL"/>
              </w:rPr>
            </w:pPr>
            <w:r w:rsidRPr="00226AA7">
              <w:rPr>
                <w:rFonts w:cstheme="minorHAnsi"/>
                <w:i/>
                <w:iCs/>
                <w:lang w:val="pl-PL"/>
              </w:rPr>
              <w:t>(Na przykład: wyznaczam cele i dokonuje ich przeglądu, wykorzystuję literaturę i autoewaluację, oferty szkoleniowe i coaching, aby wypracować mocne strony i wspierać własny rozwój)</w:t>
            </w:r>
          </w:p>
        </w:tc>
        <w:tc>
          <w:tcPr>
            <w:tcW w:w="1304" w:type="dxa"/>
          </w:tcPr>
          <w:p w14:paraId="7CE41CC9" w14:textId="173FA8DB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B1D230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B1D230"/>
                <w:sz w:val="72"/>
                <w:lang w:val="pl-PL"/>
              </w:rPr>
              <w:t></w:t>
            </w:r>
          </w:p>
        </w:tc>
        <w:tc>
          <w:tcPr>
            <w:tcW w:w="1361" w:type="dxa"/>
          </w:tcPr>
          <w:p w14:paraId="56315137" w14:textId="57FE99E9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00ADDD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00ADDD"/>
                <w:sz w:val="72"/>
                <w:lang w:val="pl-PL"/>
              </w:rPr>
              <w:t></w:t>
            </w:r>
          </w:p>
        </w:tc>
        <w:tc>
          <w:tcPr>
            <w:tcW w:w="1304" w:type="dxa"/>
          </w:tcPr>
          <w:p w14:paraId="3D05911C" w14:textId="47DCE510" w:rsidR="001426FA" w:rsidRPr="00483027" w:rsidRDefault="001426FA" w:rsidP="001426FA">
            <w:pPr>
              <w:pStyle w:val="TableParagraph"/>
              <w:ind w:left="0"/>
              <w:jc w:val="center"/>
              <w:rPr>
                <w:rFonts w:ascii="Arial Rounded MT Bold" w:hAnsi="Arial Rounded MT Bold"/>
                <w:color w:val="EE111F"/>
                <w:sz w:val="72"/>
                <w:lang w:val="pl-PL"/>
              </w:rPr>
            </w:pPr>
            <w:r w:rsidRPr="00483027">
              <w:rPr>
                <w:rFonts w:ascii="Wingdings 2" w:eastAsia="Calibri" w:hAnsi="Wingdings 2" w:cs="Times New Roman"/>
                <w:color w:val="EE111F"/>
                <w:sz w:val="72"/>
                <w:lang w:val="pl-PL"/>
              </w:rPr>
              <w:t></w:t>
            </w:r>
          </w:p>
        </w:tc>
      </w:tr>
    </w:tbl>
    <w:p w14:paraId="450644F5" w14:textId="4C59B56D" w:rsidR="00226AA7" w:rsidRDefault="00226AA7" w:rsidP="001426FA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2891F5FC" w14:textId="77777777" w:rsidR="00226AA7" w:rsidRDefault="00226AA7">
      <w:pPr>
        <w:rPr>
          <w:rFonts w:ascii="Arial Rounded MT Bold" w:hAnsi="Arial Rounded MT Bold"/>
          <w:lang w:val="pl-PL"/>
        </w:rPr>
      </w:pPr>
      <w:r>
        <w:rPr>
          <w:rFonts w:ascii="Arial Rounded MT Bold" w:hAnsi="Arial Rounded MT Bold"/>
          <w:lang w:val="pl-PL"/>
        </w:rPr>
        <w:br w:type="page"/>
      </w:r>
    </w:p>
    <w:p w14:paraId="4BEFDF63" w14:textId="77777777" w:rsidR="00441703" w:rsidRPr="00483027" w:rsidRDefault="00441703" w:rsidP="001426FA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1C9034A9" w14:textId="532BC1AB" w:rsidR="00441703" w:rsidRPr="000C4D44" w:rsidRDefault="00226AA7" w:rsidP="001426FA">
      <w:pPr>
        <w:shd w:val="clear" w:color="auto" w:fill="808080"/>
        <w:spacing w:after="0" w:line="240" w:lineRule="auto"/>
        <w:rPr>
          <w:rFonts w:ascii="Arial Black" w:hAnsi="Arial Black"/>
          <w:b/>
          <w:color w:val="FFFFFF" w:themeColor="background1"/>
          <w:sz w:val="32"/>
          <w:szCs w:val="28"/>
          <w:lang w:val="pl-PL"/>
        </w:rPr>
      </w:pPr>
      <w:r>
        <w:rPr>
          <w:rFonts w:ascii="Arial Black" w:hAnsi="Arial Black"/>
          <w:b/>
          <w:color w:val="FFFFFF" w:themeColor="background1"/>
          <w:sz w:val="32"/>
          <w:szCs w:val="28"/>
          <w:lang w:val="pl-PL"/>
        </w:rPr>
        <w:t>E</w:t>
      </w:r>
      <w:r w:rsidR="00EA6270" w:rsidRPr="000C4D44">
        <w:rPr>
          <w:rFonts w:ascii="Arial Black" w:hAnsi="Arial Black"/>
          <w:b/>
          <w:color w:val="FFFFFF" w:themeColor="background1"/>
          <w:sz w:val="32"/>
          <w:szCs w:val="28"/>
          <w:lang w:val="pl-PL"/>
        </w:rPr>
        <w:t>waluacja</w:t>
      </w:r>
    </w:p>
    <w:p w14:paraId="4DCE6217" w14:textId="77777777" w:rsidR="0001509D" w:rsidRPr="00483027" w:rsidRDefault="0001509D" w:rsidP="001426FA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4FACBA15" w14:textId="33105DBF" w:rsidR="00226AA7" w:rsidRDefault="00226AA7" w:rsidP="001426FA">
      <w:pPr>
        <w:spacing w:after="0" w:line="240" w:lineRule="auto"/>
        <w:rPr>
          <w:rFonts w:cstheme="minorHAnsi"/>
          <w:b/>
          <w:lang w:val="pl-PL"/>
        </w:rPr>
      </w:pPr>
      <w:r w:rsidRPr="00226AA7">
        <w:rPr>
          <w:rFonts w:cstheme="minorHAnsi"/>
          <w:b/>
          <w:lang w:val="pl-PL"/>
        </w:rPr>
        <w:t xml:space="preserve">W planie działania, zdefiniuj najważniejsze środki, jakie zamierzasz </w:t>
      </w:r>
      <w:r w:rsidR="00F75C85" w:rsidRPr="00226AA7">
        <w:rPr>
          <w:rFonts w:cstheme="minorHAnsi"/>
          <w:b/>
          <w:lang w:val="pl-PL"/>
        </w:rPr>
        <w:t>podjąć w</w:t>
      </w:r>
      <w:r w:rsidRPr="00226AA7">
        <w:rPr>
          <w:rFonts w:cstheme="minorHAnsi"/>
          <w:b/>
          <w:lang w:val="pl-PL"/>
        </w:rPr>
        <w:t xml:space="preserve"> firmie. Aby to zrobić, spójrz na wszystkie te punkty kontrolne, w których została zaznaczona </w:t>
      </w:r>
      <w:r w:rsidRPr="00226AA7">
        <w:rPr>
          <w:rFonts w:cstheme="minorHAnsi"/>
          <w:b/>
          <w:color w:val="FF0000"/>
          <w:lang w:val="pl-PL"/>
        </w:rPr>
        <w:t>pilna potrzeba działania (czerwony)</w:t>
      </w:r>
      <w:r w:rsidRPr="00226AA7">
        <w:rPr>
          <w:rFonts w:cstheme="minorHAnsi"/>
          <w:b/>
          <w:lang w:val="pl-PL"/>
        </w:rPr>
        <w:t xml:space="preserve"> lub </w:t>
      </w:r>
      <w:r w:rsidRPr="00226AA7">
        <w:rPr>
          <w:rFonts w:cstheme="minorHAnsi"/>
          <w:b/>
          <w:color w:val="00B0F0"/>
          <w:lang w:val="pl-PL"/>
        </w:rPr>
        <w:t>potrzeba działania (niebieski)</w:t>
      </w:r>
      <w:r w:rsidRPr="00226AA7">
        <w:rPr>
          <w:rFonts w:cstheme="minorHAnsi"/>
          <w:b/>
          <w:lang w:val="pl-PL"/>
        </w:rPr>
        <w:t xml:space="preserve">. </w:t>
      </w:r>
    </w:p>
    <w:p w14:paraId="237EFC04" w14:textId="77777777" w:rsidR="00226AA7" w:rsidRDefault="00226AA7">
      <w:pPr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br w:type="page"/>
      </w:r>
    </w:p>
    <w:tbl>
      <w:tblPr>
        <w:tblStyle w:val="Tabellenraster14"/>
        <w:tblW w:w="8505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92"/>
        <w:gridCol w:w="1871"/>
        <w:gridCol w:w="1871"/>
        <w:gridCol w:w="1871"/>
      </w:tblGrid>
      <w:tr w:rsidR="00184A82" w:rsidRPr="00483027" w14:paraId="78EC5EEB" w14:textId="77777777" w:rsidTr="00EA6270">
        <w:trPr>
          <w:trHeight w:val="680"/>
        </w:trPr>
        <w:tc>
          <w:tcPr>
            <w:tcW w:w="2892" w:type="dxa"/>
            <w:tcBorders>
              <w:top w:val="nil"/>
              <w:left w:val="nil"/>
              <w:bottom w:val="single" w:sz="4" w:space="0" w:color="808080"/>
              <w:right w:val="single" w:sz="4" w:space="0" w:color="B1D230"/>
            </w:tcBorders>
            <w:vAlign w:val="center"/>
            <w:hideMark/>
          </w:tcPr>
          <w:p w14:paraId="41B9A126" w14:textId="77777777" w:rsidR="00184A82" w:rsidRPr="00483027" w:rsidRDefault="00184A82" w:rsidP="001426FA">
            <w:pPr>
              <w:rPr>
                <w:rFonts w:ascii="Arial Rounded MT Bold" w:hAnsi="Arial Rounded MT Bold"/>
                <w:lang w:val="pl-PL"/>
              </w:rPr>
            </w:pPr>
            <w:r w:rsidRPr="00483027">
              <w:rPr>
                <w:rFonts w:ascii="Arial Rounded MT Bold" w:hAnsi="Arial Rounded MT Bold"/>
                <w:noProof/>
                <w:lang w:val="it-IT" w:eastAsia="it-IT"/>
              </w:rPr>
              <w:lastRenderedPageBreak/>
              <w:drawing>
                <wp:inline distT="0" distB="0" distL="0" distR="0" wp14:anchorId="25672BD2" wp14:editId="0208D615">
                  <wp:extent cx="1256030" cy="440055"/>
                  <wp:effectExtent l="0" t="0" r="1270" b="0"/>
                  <wp:docPr id="1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  <w:gridSpan w:val="3"/>
            <w:tcBorders>
              <w:top w:val="single" w:sz="4" w:space="0" w:color="B1D230"/>
              <w:left w:val="single" w:sz="4" w:space="0" w:color="B1D230"/>
              <w:bottom w:val="single" w:sz="4" w:space="0" w:color="808080"/>
              <w:right w:val="single" w:sz="4" w:space="0" w:color="B1D230"/>
            </w:tcBorders>
            <w:shd w:val="clear" w:color="auto" w:fill="B1D230"/>
            <w:vAlign w:val="center"/>
            <w:hideMark/>
          </w:tcPr>
          <w:p w14:paraId="096814A3" w14:textId="4504F228" w:rsidR="00184A82" w:rsidRPr="00EA6270" w:rsidRDefault="00EA6270" w:rsidP="001426FA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40"/>
                <w:szCs w:val="40"/>
                <w:lang w:val="pl-PL"/>
              </w:rPr>
            </w:pPr>
            <w:r w:rsidRPr="00EA6270">
              <w:rPr>
                <w:rFonts w:ascii="Arial Black" w:hAnsi="Arial Black"/>
                <w:b/>
                <w:bCs/>
                <w:color w:val="FFFFFF" w:themeColor="background1"/>
                <w:sz w:val="40"/>
                <w:szCs w:val="40"/>
                <w:lang w:val="pl-PL"/>
              </w:rPr>
              <w:t>Plan dzia</w:t>
            </w:r>
            <w:r w:rsidRPr="00EA6270">
              <w:rPr>
                <w:rFonts w:ascii="Arial Black" w:hAnsi="Arial Black" w:cs="Calibri"/>
                <w:b/>
                <w:bCs/>
                <w:color w:val="FFFFFF" w:themeColor="background1"/>
                <w:sz w:val="40"/>
                <w:szCs w:val="40"/>
                <w:lang w:val="pl-PL"/>
              </w:rPr>
              <w:t>ł</w:t>
            </w:r>
            <w:r w:rsidRPr="00EA6270">
              <w:rPr>
                <w:rFonts w:ascii="Arial Black" w:hAnsi="Arial Black"/>
                <w:b/>
                <w:bCs/>
                <w:color w:val="FFFFFF" w:themeColor="background1"/>
                <w:sz w:val="40"/>
                <w:szCs w:val="40"/>
                <w:lang w:val="pl-PL"/>
              </w:rPr>
              <w:t>ania</w:t>
            </w:r>
          </w:p>
        </w:tc>
      </w:tr>
      <w:tr w:rsidR="00EA6270" w:rsidRPr="00483027" w14:paraId="6A10B927" w14:textId="77777777" w:rsidTr="00EA6270">
        <w:trPr>
          <w:trHeight w:val="1361"/>
        </w:trPr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  <w:hideMark/>
          </w:tcPr>
          <w:p w14:paraId="22FC4CB6" w14:textId="77777777" w:rsidR="00EA6270" w:rsidRPr="00B3035C" w:rsidRDefault="00EA6270" w:rsidP="00EA6270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B3035C">
              <w:rPr>
                <w:rFonts w:cstheme="minorHAnsi"/>
                <w:b/>
                <w:bCs/>
                <w:color w:val="FFFFFF" w:themeColor="background1"/>
                <w:lang w:val="pl-PL"/>
              </w:rPr>
              <w:t>Co?</w:t>
            </w:r>
          </w:p>
          <w:p w14:paraId="37A76F57" w14:textId="4417AD45" w:rsidR="00EA6270" w:rsidRPr="00483027" w:rsidRDefault="00EA6270" w:rsidP="00EA6270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  <w:r w:rsidRPr="00B3035C">
              <w:rPr>
                <w:rFonts w:cstheme="minorHAnsi"/>
                <w:b/>
                <w:bCs/>
                <w:color w:val="FFFFFF" w:themeColor="background1"/>
                <w:lang w:val="pl-PL"/>
              </w:rPr>
              <w:t>(Jakie działanie jest podejmowane?)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73B51" w14:textId="77777777" w:rsidR="00EA6270" w:rsidRPr="00483027" w:rsidRDefault="00EA6270" w:rsidP="00EA6270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5B5CAD" w14:textId="77777777" w:rsidR="00EA6270" w:rsidRPr="00483027" w:rsidRDefault="00EA6270" w:rsidP="00EA6270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F5947" w14:textId="77777777" w:rsidR="00EA6270" w:rsidRPr="00483027" w:rsidRDefault="00EA6270" w:rsidP="00EA6270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EA6270" w:rsidRPr="00483027" w14:paraId="4136058D" w14:textId="77777777" w:rsidTr="00EA6270">
        <w:trPr>
          <w:trHeight w:val="1361"/>
        </w:trPr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  <w:hideMark/>
          </w:tcPr>
          <w:p w14:paraId="691CEEAA" w14:textId="77777777" w:rsidR="00EA6270" w:rsidRPr="00B3035C" w:rsidRDefault="00EA6270" w:rsidP="00EA6270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B3035C">
              <w:rPr>
                <w:rFonts w:cstheme="minorHAnsi"/>
                <w:b/>
                <w:bCs/>
                <w:color w:val="FFFFFF" w:themeColor="background1"/>
                <w:lang w:val="pl-PL"/>
              </w:rPr>
              <w:t>Dlaczego?</w:t>
            </w:r>
          </w:p>
          <w:p w14:paraId="63E4E53E" w14:textId="15FCE7A5" w:rsidR="00EA6270" w:rsidRPr="00483027" w:rsidRDefault="00EA6270" w:rsidP="00EA6270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  <w:r w:rsidRPr="00B3035C">
              <w:rPr>
                <w:rFonts w:cstheme="minorHAnsi"/>
                <w:b/>
                <w:bCs/>
                <w:color w:val="FFFFFF" w:themeColor="background1"/>
                <w:lang w:val="pl-PL"/>
              </w:rPr>
              <w:t>(Dalsze uszczegółowienie działania i określenie celów)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3B63D2" w14:textId="77777777" w:rsidR="00EA6270" w:rsidRPr="00483027" w:rsidRDefault="00EA6270" w:rsidP="00EA6270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716980" w14:textId="77777777" w:rsidR="00EA6270" w:rsidRPr="00483027" w:rsidRDefault="00EA6270" w:rsidP="00EA6270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910CB" w14:textId="77777777" w:rsidR="00EA6270" w:rsidRPr="00483027" w:rsidRDefault="00EA6270" w:rsidP="00EA6270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EA6270" w:rsidRPr="00483027" w14:paraId="573D42B6" w14:textId="77777777" w:rsidTr="00EA6270">
        <w:trPr>
          <w:trHeight w:val="1361"/>
        </w:trPr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</w:tcPr>
          <w:p w14:paraId="224F7065" w14:textId="77777777" w:rsidR="00EA6270" w:rsidRPr="00B3035C" w:rsidRDefault="00EA6270" w:rsidP="00EA6270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B3035C">
              <w:rPr>
                <w:rFonts w:cstheme="minorHAnsi"/>
                <w:b/>
                <w:bCs/>
                <w:color w:val="FFFFFF" w:themeColor="background1"/>
                <w:lang w:val="pl-PL"/>
              </w:rPr>
              <w:t>Kto jest odpowiedzialny?</w:t>
            </w:r>
          </w:p>
          <w:p w14:paraId="5148B90B" w14:textId="77777777" w:rsidR="00EA6270" w:rsidRPr="00483027" w:rsidRDefault="00EA6270" w:rsidP="00EA6270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FCC23" w14:textId="77777777" w:rsidR="00EA6270" w:rsidRPr="00483027" w:rsidRDefault="00EA6270" w:rsidP="00EA6270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773F32" w14:textId="77777777" w:rsidR="00EA6270" w:rsidRPr="00483027" w:rsidRDefault="00EA6270" w:rsidP="00EA6270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02AF8" w14:textId="77777777" w:rsidR="00EA6270" w:rsidRPr="00483027" w:rsidRDefault="00EA6270" w:rsidP="00EA6270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EA6270" w:rsidRPr="00483027" w14:paraId="164FC5F3" w14:textId="77777777" w:rsidTr="00EA6270">
        <w:trPr>
          <w:trHeight w:val="1361"/>
        </w:trPr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</w:tcPr>
          <w:p w14:paraId="5C97A928" w14:textId="77777777" w:rsidR="00EA6270" w:rsidRPr="00B3035C" w:rsidRDefault="00EA6270" w:rsidP="00EA6270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B3035C">
              <w:rPr>
                <w:rFonts w:cstheme="minorHAnsi"/>
                <w:b/>
                <w:bCs/>
                <w:color w:val="FFFFFF" w:themeColor="background1"/>
                <w:lang w:val="pl-PL"/>
              </w:rPr>
              <w:t>Kto wspiera?</w:t>
            </w:r>
          </w:p>
          <w:p w14:paraId="640F1F3A" w14:textId="77777777" w:rsidR="00EA6270" w:rsidRPr="00483027" w:rsidRDefault="00EA6270" w:rsidP="00EA6270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DD88D" w14:textId="77777777" w:rsidR="00EA6270" w:rsidRPr="00483027" w:rsidRDefault="00EA6270" w:rsidP="00EA6270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D962F5" w14:textId="77777777" w:rsidR="00EA6270" w:rsidRPr="00483027" w:rsidRDefault="00EA6270" w:rsidP="00EA6270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5FA4A" w14:textId="77777777" w:rsidR="00EA6270" w:rsidRPr="00483027" w:rsidRDefault="00EA6270" w:rsidP="00EA6270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EA6270" w:rsidRPr="00483027" w14:paraId="53BF3107" w14:textId="77777777" w:rsidTr="00EA6270">
        <w:trPr>
          <w:trHeight w:val="1361"/>
        </w:trPr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</w:tcPr>
          <w:p w14:paraId="29CB0A94" w14:textId="414154E6" w:rsidR="00EA6270" w:rsidRPr="00483027" w:rsidRDefault="00EA6270" w:rsidP="00EA6270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  <w:r w:rsidRPr="00B3035C">
              <w:rPr>
                <w:rFonts w:cstheme="minorHAnsi"/>
                <w:b/>
                <w:bCs/>
                <w:color w:val="FFFFFF" w:themeColor="background1"/>
                <w:lang w:val="pl-PL"/>
              </w:rPr>
              <w:t>W jakim okresie będzie realizowane działanie?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18826" w14:textId="77777777" w:rsidR="00EA6270" w:rsidRPr="00483027" w:rsidRDefault="00EA6270" w:rsidP="00EA6270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0FAB9" w14:textId="77777777" w:rsidR="00EA6270" w:rsidRPr="00483027" w:rsidRDefault="00EA6270" w:rsidP="00EA6270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F766F" w14:textId="77777777" w:rsidR="00EA6270" w:rsidRPr="00483027" w:rsidRDefault="00EA6270" w:rsidP="00EA6270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EA6270" w:rsidRPr="00483027" w14:paraId="1AFAAA20" w14:textId="77777777" w:rsidTr="00EA6270">
        <w:trPr>
          <w:trHeight w:val="1361"/>
        </w:trPr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  <w:hideMark/>
          </w:tcPr>
          <w:p w14:paraId="68C8B5ED" w14:textId="239BC122" w:rsidR="00EA6270" w:rsidRPr="00483027" w:rsidRDefault="00EA6270" w:rsidP="00EA6270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  <w:r w:rsidRPr="00B3035C">
              <w:rPr>
                <w:rFonts w:cstheme="minorHAnsi"/>
                <w:b/>
                <w:bCs/>
                <w:color w:val="FFFFFF" w:themeColor="background1"/>
                <w:lang w:val="pl-PL"/>
              </w:rPr>
              <w:t>Jakie są koszty realizacji?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F843E0" w14:textId="77777777" w:rsidR="00EA6270" w:rsidRPr="00483027" w:rsidRDefault="00EA6270" w:rsidP="00EA6270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0CF1A" w14:textId="77777777" w:rsidR="00EA6270" w:rsidRPr="00483027" w:rsidRDefault="00EA6270" w:rsidP="00EA6270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5F37D" w14:textId="77777777" w:rsidR="00EA6270" w:rsidRPr="00483027" w:rsidRDefault="00EA6270" w:rsidP="00EA6270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EA6270" w:rsidRPr="00483027" w14:paraId="519C03D8" w14:textId="77777777" w:rsidTr="00B42F25">
        <w:trPr>
          <w:trHeight w:val="1114"/>
        </w:trPr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  <w:hideMark/>
          </w:tcPr>
          <w:p w14:paraId="1D5D4B71" w14:textId="0AF0E321" w:rsidR="00EA6270" w:rsidRPr="00483027" w:rsidRDefault="00EA6270" w:rsidP="00EA6270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  <w:r w:rsidRPr="00B3035C">
              <w:rPr>
                <w:rFonts w:cstheme="minorHAnsi"/>
                <w:b/>
                <w:bCs/>
                <w:color w:val="FFFFFF" w:themeColor="background1"/>
                <w:lang w:val="pl-PL"/>
              </w:rPr>
              <w:t>Uwagi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40246" w14:textId="77777777" w:rsidR="00EA6270" w:rsidRPr="00483027" w:rsidRDefault="00EA6270" w:rsidP="00EA6270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77F133" w14:textId="77777777" w:rsidR="00EA6270" w:rsidRPr="00483027" w:rsidRDefault="00EA6270" w:rsidP="00EA6270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D0D16" w14:textId="77777777" w:rsidR="00EA6270" w:rsidRPr="00483027" w:rsidRDefault="00EA6270" w:rsidP="00EA6270">
            <w:pPr>
              <w:rPr>
                <w:rFonts w:ascii="Arial Rounded MT Bold" w:hAnsi="Arial Rounded MT Bold"/>
                <w:lang w:val="pl-PL"/>
              </w:rPr>
            </w:pPr>
          </w:p>
        </w:tc>
      </w:tr>
    </w:tbl>
    <w:p w14:paraId="2B757CA1" w14:textId="66F9BD9E" w:rsidR="008E1328" w:rsidRPr="00483027" w:rsidRDefault="00EA6270" w:rsidP="00EA6270">
      <w:pPr>
        <w:spacing w:after="120" w:line="240" w:lineRule="auto"/>
        <w:rPr>
          <w:rFonts w:ascii="Arial Rounded MT Bold" w:hAnsi="Arial Rounded MT Bold"/>
          <w:lang w:val="pl-PL"/>
        </w:rPr>
      </w:pPr>
      <w:r w:rsidRPr="00B3035C">
        <w:rPr>
          <w:rFonts w:eastAsia="Calibri" w:cstheme="minorHAnsi"/>
          <w:b/>
          <w:bCs/>
          <w:sz w:val="18"/>
          <w:szCs w:val="18"/>
          <w:lang w:val="pl-PL"/>
        </w:rPr>
        <w:t>Źródło: Narzędzie to zostało opracowane w ramach projektu "AKKU". Projekt ten był finansowany przez Federalne Ministerstwo Pracy i Spraw Socjalnych (BMAS) w ramach Inicjatywy Neue Qualität der Arbeit (INQA) i był profesjonalnie wspierany przez Federalny Instytut Bezpieczeństwa i Higieny Pracy (BAuA) w Berlinie. Partnerami wiodącymi projektu byli: ZWH Düsseldorf, IST Wuppertal, d ialogo Wuppertal, IAW (Instytut RWTH Aachen).</w:t>
      </w:r>
    </w:p>
    <w:sectPr w:rsidR="008E1328" w:rsidRPr="00483027" w:rsidSect="005C2BE3">
      <w:headerReference w:type="default" r:id="rId10"/>
      <w:footerReference w:type="default" r:id="rId11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C50F6" w14:textId="77777777" w:rsidR="00555C13" w:rsidRDefault="00555C13" w:rsidP="005D5207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64A25FD4" w14:textId="77777777" w:rsidR="00555C13" w:rsidRDefault="00555C13" w:rsidP="005D5207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9FAB1" w14:textId="64E56AF8" w:rsidR="00DB281D" w:rsidRDefault="00B42F25" w:rsidP="00DB281D">
    <w:pPr>
      <w:ind w:left="-426"/>
      <w:rPr>
        <w:rFonts w:hAnsi="Tw Cen MT"/>
        <w:color w:val="000000" w:themeColor="text1"/>
        <w:kern w:val="24"/>
        <w:sz w:val="16"/>
        <w:szCs w:val="20"/>
        <w:lang w:val="en-US"/>
      </w:rPr>
    </w:pPr>
    <w:bookmarkStart w:id="2" w:name="_Hlk88820121"/>
    <w:bookmarkStart w:id="3" w:name="_Hlk88820122"/>
    <w:bookmarkStart w:id="4" w:name="_Hlk88820867"/>
    <w:bookmarkStart w:id="5" w:name="_Hlk88820868"/>
    <w:bookmarkStart w:id="6" w:name="_Hlk88820996"/>
    <w:bookmarkStart w:id="7" w:name="_Hlk88820997"/>
    <w:bookmarkStart w:id="8" w:name="_Hlk88821216"/>
    <w:bookmarkStart w:id="9" w:name="_Hlk88821217"/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5EB71816" wp14:editId="1BBBF3E8">
          <wp:simplePos x="0" y="0"/>
          <wp:positionH relativeFrom="column">
            <wp:posOffset>3961130</wp:posOffset>
          </wp:positionH>
          <wp:positionV relativeFrom="paragraph">
            <wp:posOffset>-126365</wp:posOffset>
          </wp:positionV>
          <wp:extent cx="2205355" cy="629920"/>
          <wp:effectExtent l="0" t="0" r="4445" b="0"/>
          <wp:wrapTight wrapText="left">
            <wp:wrapPolygon edited="0">
              <wp:start x="0" y="0"/>
              <wp:lineTo x="0" y="20903"/>
              <wp:lineTo x="21457" y="20903"/>
              <wp:lineTo x="21457" y="0"/>
              <wp:lineTo x="0" y="0"/>
            </wp:wrapPolygon>
          </wp:wrapTight>
          <wp:docPr id="129" name="Obraz 12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Obraz 12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35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>Wsparcie Komisji Europejskiej dla powstania tej publikacji nie oznacza poparcia dla jej tre</w:t>
    </w:r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>ś</w:t>
    </w:r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>ci, kt</w:t>
    </w:r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>ó</w:t>
    </w:r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>re odzwierciedlaj</w:t>
    </w:r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>ą</w:t>
    </w:r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>jedynie</w:t>
    </w:r>
    <w:proofErr w:type="spellEnd"/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>pogl</w:t>
    </w:r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>ą</w:t>
    </w:r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>dy</w:t>
    </w:r>
    <w:proofErr w:type="spellEnd"/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>autor</w:t>
    </w:r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>ó</w:t>
    </w:r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>w</w:t>
    </w:r>
    <w:proofErr w:type="spellEnd"/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 xml:space="preserve">, a </w:t>
    </w:r>
    <w:proofErr w:type="spellStart"/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>Komisja</w:t>
    </w:r>
    <w:proofErr w:type="spellEnd"/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>nie</w:t>
    </w:r>
    <w:proofErr w:type="spellEnd"/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>ponosi</w:t>
    </w:r>
    <w:proofErr w:type="spellEnd"/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 xml:space="preserve"> odpowiedzialno</w:t>
    </w:r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>ś</w:t>
    </w:r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 xml:space="preserve">ci za jakiekolwiek wykorzystanie </w:t>
    </w:r>
    <w:proofErr w:type="spellStart"/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>informacji</w:t>
    </w:r>
    <w:proofErr w:type="spellEnd"/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 xml:space="preserve"> w </w:t>
    </w:r>
    <w:proofErr w:type="spellStart"/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>niej</w:t>
    </w:r>
    <w:proofErr w:type="spellEnd"/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>zawartych</w:t>
    </w:r>
    <w:proofErr w:type="spellEnd"/>
    <w:r w:rsidRPr="00DB281D">
      <w:rPr>
        <w:rFonts w:hAnsi="Tw Cen MT"/>
        <w:color w:val="000000" w:themeColor="text1"/>
        <w:kern w:val="24"/>
        <w:sz w:val="16"/>
        <w:szCs w:val="20"/>
        <w:lang w:val="en-US"/>
      </w:rPr>
      <w:t>.</w:t>
    </w:r>
    <w:bookmarkEnd w:id="2"/>
    <w:bookmarkEnd w:id="3"/>
    <w:bookmarkEnd w:id="4"/>
    <w:bookmarkEnd w:id="5"/>
    <w:bookmarkEnd w:id="6"/>
    <w:bookmarkEnd w:id="7"/>
    <w:bookmarkEnd w:id="8"/>
    <w:bookmarkEnd w:id="9"/>
    <w:r w:rsidR="00DB281D"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4F9FFD6C" wp14:editId="3EFC9AC5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40280" cy="488950"/>
          <wp:effectExtent l="0" t="0" r="7620" b="635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F8965A" w14:textId="310C4695" w:rsidR="00DB281D" w:rsidRPr="00DB281D" w:rsidRDefault="00DB281D" w:rsidP="00DB281D">
    <w:pPr>
      <w:spacing w:after="0"/>
      <w:ind w:left="-426" w:right="-710"/>
      <w:rPr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74F683F0" wp14:editId="74A123C0">
          <wp:simplePos x="0" y="0"/>
          <wp:positionH relativeFrom="column">
            <wp:posOffset>-403860</wp:posOffset>
          </wp:positionH>
          <wp:positionV relativeFrom="paragraph">
            <wp:posOffset>88900</wp:posOffset>
          </wp:positionV>
          <wp:extent cx="1202055" cy="428625"/>
          <wp:effectExtent l="0" t="0" r="0" b="9525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62626" w:themeColor="text1" w:themeTint="D9"/>
        <w:sz w:val="16"/>
        <w:lang w:val="en-US"/>
      </w:rPr>
      <w:t>Legal description – Creative Commons licensing: The materials published on the AKKU project website are classified as Open Educational Resources' (OER) and can be freely (without permission of their creators): downloaded, used, reused, copied, adapted, and shared by users, with information about the source of their origin.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D8971" w14:textId="77777777" w:rsidR="00555C13" w:rsidRDefault="00555C13" w:rsidP="005D5207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1F65D855" w14:textId="77777777" w:rsidR="00555C13" w:rsidRDefault="00555C13" w:rsidP="005D5207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FABBB" w14:textId="6568AB22" w:rsidR="00EA6270" w:rsidRDefault="00EA6270" w:rsidP="005C2BE3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1A57C13E" wp14:editId="339D2411">
          <wp:extent cx="2974975" cy="914400"/>
          <wp:effectExtent l="0" t="0" r="0" b="0"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7A2558" w14:textId="77777777" w:rsidR="00EA6270" w:rsidRDefault="00EA6270" w:rsidP="005C2BE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324"/>
    <w:multiLevelType w:val="hybridMultilevel"/>
    <w:tmpl w:val="84728E66"/>
    <w:lvl w:ilvl="0" w:tplc="7C54091A">
      <w:start w:val="30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395C"/>
    <w:multiLevelType w:val="hybridMultilevel"/>
    <w:tmpl w:val="9372F33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03F7B"/>
    <w:multiLevelType w:val="hybridMultilevel"/>
    <w:tmpl w:val="380CA0D0"/>
    <w:lvl w:ilvl="0" w:tplc="9300CA6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856FC"/>
    <w:multiLevelType w:val="hybridMultilevel"/>
    <w:tmpl w:val="88B627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1C6201"/>
    <w:multiLevelType w:val="hybridMultilevel"/>
    <w:tmpl w:val="318C5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95A42"/>
    <w:multiLevelType w:val="hybridMultilevel"/>
    <w:tmpl w:val="E2E4E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C4641"/>
    <w:multiLevelType w:val="hybridMultilevel"/>
    <w:tmpl w:val="68E0F2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8D14C8"/>
    <w:multiLevelType w:val="hybridMultilevel"/>
    <w:tmpl w:val="1C7C231C"/>
    <w:lvl w:ilvl="0" w:tplc="FB823964">
      <w:start w:val="1"/>
      <w:numFmt w:val="upperLetter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D041E"/>
    <w:multiLevelType w:val="hybridMultilevel"/>
    <w:tmpl w:val="265602D2"/>
    <w:lvl w:ilvl="0" w:tplc="E9027294">
      <w:start w:val="30"/>
      <w:numFmt w:val="bullet"/>
      <w:lvlText w:val="-"/>
      <w:lvlJc w:val="left"/>
      <w:pPr>
        <w:ind w:left="360" w:hanging="360"/>
      </w:pPr>
      <w:rPr>
        <w:rFonts w:ascii="Arial Rounded MT Bold" w:eastAsiaTheme="minorHAnsi" w:hAnsi="Arial Rounded MT Bold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F16C28"/>
    <w:multiLevelType w:val="hybridMultilevel"/>
    <w:tmpl w:val="941EA696"/>
    <w:lvl w:ilvl="0" w:tplc="9300CA6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4F02F8"/>
    <w:multiLevelType w:val="hybridMultilevel"/>
    <w:tmpl w:val="81783A1E"/>
    <w:lvl w:ilvl="0" w:tplc="67B4D6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B4D46"/>
    <w:multiLevelType w:val="hybridMultilevel"/>
    <w:tmpl w:val="B6B01B2C"/>
    <w:lvl w:ilvl="0" w:tplc="9FE80F5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5EA9"/>
    <w:multiLevelType w:val="hybridMultilevel"/>
    <w:tmpl w:val="65B06A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B6227"/>
    <w:multiLevelType w:val="hybridMultilevel"/>
    <w:tmpl w:val="83167C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BE09FA"/>
    <w:multiLevelType w:val="hybridMultilevel"/>
    <w:tmpl w:val="B0FA02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63A82"/>
    <w:multiLevelType w:val="hybridMultilevel"/>
    <w:tmpl w:val="B1AA77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C27F97"/>
    <w:multiLevelType w:val="hybridMultilevel"/>
    <w:tmpl w:val="C09222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E9563D"/>
    <w:multiLevelType w:val="hybridMultilevel"/>
    <w:tmpl w:val="86329D3A"/>
    <w:lvl w:ilvl="0" w:tplc="5BF4000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83E68"/>
    <w:multiLevelType w:val="hybridMultilevel"/>
    <w:tmpl w:val="BA48D5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344E4"/>
    <w:multiLevelType w:val="multilevel"/>
    <w:tmpl w:val="55F86068"/>
    <w:lvl w:ilvl="0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8122D"/>
    <w:multiLevelType w:val="hybridMultilevel"/>
    <w:tmpl w:val="1258332E"/>
    <w:lvl w:ilvl="0" w:tplc="E9027294">
      <w:start w:val="30"/>
      <w:numFmt w:val="bullet"/>
      <w:lvlText w:val="-"/>
      <w:lvlJc w:val="left"/>
      <w:pPr>
        <w:ind w:left="360" w:hanging="360"/>
      </w:pPr>
      <w:rPr>
        <w:rFonts w:ascii="Arial Rounded MT Bold" w:eastAsiaTheme="minorHAnsi" w:hAnsi="Arial Rounded MT Bold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C27316"/>
    <w:multiLevelType w:val="hybridMultilevel"/>
    <w:tmpl w:val="BA0861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75F7A"/>
    <w:multiLevelType w:val="hybridMultilevel"/>
    <w:tmpl w:val="862499A6"/>
    <w:lvl w:ilvl="0" w:tplc="8C842248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15"/>
  </w:num>
  <w:num w:numId="8">
    <w:abstractNumId w:val="8"/>
  </w:num>
  <w:num w:numId="9">
    <w:abstractNumId w:val="17"/>
  </w:num>
  <w:num w:numId="10">
    <w:abstractNumId w:val="2"/>
  </w:num>
  <w:num w:numId="11">
    <w:abstractNumId w:val="11"/>
  </w:num>
  <w:num w:numId="12">
    <w:abstractNumId w:val="9"/>
  </w:num>
  <w:num w:numId="13">
    <w:abstractNumId w:val="18"/>
  </w:num>
  <w:num w:numId="14">
    <w:abstractNumId w:val="16"/>
  </w:num>
  <w:num w:numId="15">
    <w:abstractNumId w:val="4"/>
  </w:num>
  <w:num w:numId="16">
    <w:abstractNumId w:val="22"/>
  </w:num>
  <w:num w:numId="17">
    <w:abstractNumId w:val="3"/>
  </w:num>
  <w:num w:numId="18">
    <w:abstractNumId w:val="14"/>
  </w:num>
  <w:num w:numId="19">
    <w:abstractNumId w:val="7"/>
  </w:num>
  <w:num w:numId="20">
    <w:abstractNumId w:val="12"/>
  </w:num>
  <w:num w:numId="21">
    <w:abstractNumId w:val="19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07"/>
    <w:rsid w:val="00010408"/>
    <w:rsid w:val="000145D9"/>
    <w:rsid w:val="0001509D"/>
    <w:rsid w:val="0004484A"/>
    <w:rsid w:val="00070595"/>
    <w:rsid w:val="00074D2C"/>
    <w:rsid w:val="0007501E"/>
    <w:rsid w:val="00095C44"/>
    <w:rsid w:val="000A155D"/>
    <w:rsid w:val="000B43AF"/>
    <w:rsid w:val="000B51FA"/>
    <w:rsid w:val="000C4D44"/>
    <w:rsid w:val="000E284C"/>
    <w:rsid w:val="00112A54"/>
    <w:rsid w:val="001426FA"/>
    <w:rsid w:val="00155502"/>
    <w:rsid w:val="00184A82"/>
    <w:rsid w:val="001B5C50"/>
    <w:rsid w:val="001E6435"/>
    <w:rsid w:val="00224CC0"/>
    <w:rsid w:val="002267A1"/>
    <w:rsid w:val="00226AA7"/>
    <w:rsid w:val="00230EC6"/>
    <w:rsid w:val="00243723"/>
    <w:rsid w:val="00262473"/>
    <w:rsid w:val="00262644"/>
    <w:rsid w:val="00265FC9"/>
    <w:rsid w:val="00290AD7"/>
    <w:rsid w:val="00290DB9"/>
    <w:rsid w:val="002A2593"/>
    <w:rsid w:val="002A3693"/>
    <w:rsid w:val="002A6D7F"/>
    <w:rsid w:val="002C056F"/>
    <w:rsid w:val="00303285"/>
    <w:rsid w:val="00303D9D"/>
    <w:rsid w:val="00315B73"/>
    <w:rsid w:val="003428D4"/>
    <w:rsid w:val="00357A10"/>
    <w:rsid w:val="00376664"/>
    <w:rsid w:val="00392855"/>
    <w:rsid w:val="00396126"/>
    <w:rsid w:val="003B14EC"/>
    <w:rsid w:val="003D4E4D"/>
    <w:rsid w:val="003E4283"/>
    <w:rsid w:val="00407946"/>
    <w:rsid w:val="00441703"/>
    <w:rsid w:val="00464B5E"/>
    <w:rsid w:val="00472196"/>
    <w:rsid w:val="00483027"/>
    <w:rsid w:val="004A2811"/>
    <w:rsid w:val="004B2B8A"/>
    <w:rsid w:val="004B3BA4"/>
    <w:rsid w:val="004C2221"/>
    <w:rsid w:val="004D17AD"/>
    <w:rsid w:val="004D58CB"/>
    <w:rsid w:val="004F388F"/>
    <w:rsid w:val="004F6E87"/>
    <w:rsid w:val="005026C2"/>
    <w:rsid w:val="00514BBD"/>
    <w:rsid w:val="00520791"/>
    <w:rsid w:val="00523EFE"/>
    <w:rsid w:val="0052791D"/>
    <w:rsid w:val="0053063A"/>
    <w:rsid w:val="00532956"/>
    <w:rsid w:val="00540204"/>
    <w:rsid w:val="00540602"/>
    <w:rsid w:val="00545F43"/>
    <w:rsid w:val="005510D1"/>
    <w:rsid w:val="00555C13"/>
    <w:rsid w:val="005621FB"/>
    <w:rsid w:val="00575973"/>
    <w:rsid w:val="00584025"/>
    <w:rsid w:val="0059262C"/>
    <w:rsid w:val="005B4EBB"/>
    <w:rsid w:val="005B5D51"/>
    <w:rsid w:val="005B6D97"/>
    <w:rsid w:val="005B763B"/>
    <w:rsid w:val="005C1A92"/>
    <w:rsid w:val="005C2BE3"/>
    <w:rsid w:val="005C6FE0"/>
    <w:rsid w:val="005D5207"/>
    <w:rsid w:val="005D5817"/>
    <w:rsid w:val="005F2CAA"/>
    <w:rsid w:val="00611903"/>
    <w:rsid w:val="006200CB"/>
    <w:rsid w:val="00626973"/>
    <w:rsid w:val="00631081"/>
    <w:rsid w:val="0064471A"/>
    <w:rsid w:val="006521C2"/>
    <w:rsid w:val="00654C7D"/>
    <w:rsid w:val="006557F7"/>
    <w:rsid w:val="006729C2"/>
    <w:rsid w:val="006B0174"/>
    <w:rsid w:val="006B547F"/>
    <w:rsid w:val="006D13A9"/>
    <w:rsid w:val="006D5AEA"/>
    <w:rsid w:val="006E75F7"/>
    <w:rsid w:val="00711079"/>
    <w:rsid w:val="00720C51"/>
    <w:rsid w:val="00720CAB"/>
    <w:rsid w:val="00761A23"/>
    <w:rsid w:val="00773E37"/>
    <w:rsid w:val="007A2C5C"/>
    <w:rsid w:val="00813A22"/>
    <w:rsid w:val="00825CBA"/>
    <w:rsid w:val="00836D91"/>
    <w:rsid w:val="00850F5E"/>
    <w:rsid w:val="008557EB"/>
    <w:rsid w:val="00887D33"/>
    <w:rsid w:val="008A213D"/>
    <w:rsid w:val="008A30FE"/>
    <w:rsid w:val="008B1121"/>
    <w:rsid w:val="008B3B72"/>
    <w:rsid w:val="008B4102"/>
    <w:rsid w:val="008C4FDA"/>
    <w:rsid w:val="008E1328"/>
    <w:rsid w:val="008E1506"/>
    <w:rsid w:val="008E2B7E"/>
    <w:rsid w:val="008E5EB7"/>
    <w:rsid w:val="008F22F1"/>
    <w:rsid w:val="0090152F"/>
    <w:rsid w:val="009104EA"/>
    <w:rsid w:val="00927607"/>
    <w:rsid w:val="00934C66"/>
    <w:rsid w:val="00940023"/>
    <w:rsid w:val="009455F2"/>
    <w:rsid w:val="00946322"/>
    <w:rsid w:val="00957E28"/>
    <w:rsid w:val="00965BEE"/>
    <w:rsid w:val="0097694B"/>
    <w:rsid w:val="009776EE"/>
    <w:rsid w:val="00982AE0"/>
    <w:rsid w:val="009874E9"/>
    <w:rsid w:val="009B1617"/>
    <w:rsid w:val="009C4B77"/>
    <w:rsid w:val="009C5130"/>
    <w:rsid w:val="009E106C"/>
    <w:rsid w:val="00A17B36"/>
    <w:rsid w:val="00A2636D"/>
    <w:rsid w:val="00A30BD6"/>
    <w:rsid w:val="00A369D5"/>
    <w:rsid w:val="00A6373B"/>
    <w:rsid w:val="00A648D9"/>
    <w:rsid w:val="00A770E5"/>
    <w:rsid w:val="00A90531"/>
    <w:rsid w:val="00A948B4"/>
    <w:rsid w:val="00AA3B4B"/>
    <w:rsid w:val="00AC5E8F"/>
    <w:rsid w:val="00B16BD3"/>
    <w:rsid w:val="00B313F2"/>
    <w:rsid w:val="00B37986"/>
    <w:rsid w:val="00B42F25"/>
    <w:rsid w:val="00B52AB3"/>
    <w:rsid w:val="00B76926"/>
    <w:rsid w:val="00B92393"/>
    <w:rsid w:val="00B95BA0"/>
    <w:rsid w:val="00B974C2"/>
    <w:rsid w:val="00BA73A1"/>
    <w:rsid w:val="00BB0D57"/>
    <w:rsid w:val="00BE7920"/>
    <w:rsid w:val="00C17340"/>
    <w:rsid w:val="00C33EC3"/>
    <w:rsid w:val="00C43947"/>
    <w:rsid w:val="00C60CD8"/>
    <w:rsid w:val="00C7435B"/>
    <w:rsid w:val="00C76215"/>
    <w:rsid w:val="00C9711B"/>
    <w:rsid w:val="00CB5D30"/>
    <w:rsid w:val="00CC05D2"/>
    <w:rsid w:val="00CC5F0F"/>
    <w:rsid w:val="00CC7FAF"/>
    <w:rsid w:val="00CD17AD"/>
    <w:rsid w:val="00CE7C74"/>
    <w:rsid w:val="00D110E0"/>
    <w:rsid w:val="00D175FF"/>
    <w:rsid w:val="00D201C6"/>
    <w:rsid w:val="00D61AD7"/>
    <w:rsid w:val="00D72606"/>
    <w:rsid w:val="00D7318E"/>
    <w:rsid w:val="00DB1A6D"/>
    <w:rsid w:val="00DB281D"/>
    <w:rsid w:val="00DB7C10"/>
    <w:rsid w:val="00DD670D"/>
    <w:rsid w:val="00E00BB2"/>
    <w:rsid w:val="00E04072"/>
    <w:rsid w:val="00E111B2"/>
    <w:rsid w:val="00E129DA"/>
    <w:rsid w:val="00E14AA9"/>
    <w:rsid w:val="00E24DF7"/>
    <w:rsid w:val="00E612B3"/>
    <w:rsid w:val="00E63E19"/>
    <w:rsid w:val="00E70B6B"/>
    <w:rsid w:val="00E71152"/>
    <w:rsid w:val="00E830B9"/>
    <w:rsid w:val="00E87A12"/>
    <w:rsid w:val="00E940E4"/>
    <w:rsid w:val="00EA6270"/>
    <w:rsid w:val="00F17B42"/>
    <w:rsid w:val="00F228D4"/>
    <w:rsid w:val="00F27DA9"/>
    <w:rsid w:val="00F41AD5"/>
    <w:rsid w:val="00F620BD"/>
    <w:rsid w:val="00F722A1"/>
    <w:rsid w:val="00F75C85"/>
    <w:rsid w:val="00FC1E0C"/>
    <w:rsid w:val="00F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1C07F"/>
  <w15:docId w15:val="{064FA62A-5A50-4D51-B339-96908267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s-ES_tradnl"/>
    </w:rPr>
  </w:style>
  <w:style w:type="paragraph" w:styleId="Titolo1">
    <w:name w:val="heading 1"/>
    <w:basedOn w:val="Normale"/>
    <w:link w:val="Titolo1Carattere"/>
    <w:uiPriority w:val="9"/>
    <w:qFormat/>
    <w:rsid w:val="00B76926"/>
    <w:pPr>
      <w:widowControl w:val="0"/>
      <w:autoSpaceDE w:val="0"/>
      <w:autoSpaceDN w:val="0"/>
      <w:spacing w:before="107" w:after="0" w:line="240" w:lineRule="auto"/>
      <w:ind w:left="133"/>
      <w:outlineLvl w:val="0"/>
    </w:pPr>
    <w:rPr>
      <w:rFonts w:ascii="Trebuchet MS" w:eastAsia="Trebuchet MS" w:hAnsi="Trebuchet MS" w:cs="Trebuchet MS"/>
      <w:b/>
      <w:bCs/>
      <w:sz w:val="32"/>
      <w:szCs w:val="3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207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207"/>
    <w:rPr>
      <w:lang w:val="es-ES_tradnl"/>
    </w:rPr>
  </w:style>
  <w:style w:type="table" w:styleId="Grigliatabella">
    <w:name w:val="Table Grid"/>
    <w:basedOn w:val="Tabellanormale"/>
    <w:uiPriority w:val="39"/>
    <w:rsid w:val="009455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57F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Carpredefinitoparagrafo"/>
    <w:uiPriority w:val="99"/>
    <w:semiHidden/>
    <w:unhideWhenUsed/>
    <w:rsid w:val="006557F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7115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B763B"/>
    <w:rPr>
      <w:color w:val="808080"/>
    </w:rPr>
  </w:style>
  <w:style w:type="table" w:customStyle="1" w:styleId="Tabellenraster1">
    <w:name w:val="Tabellenraster1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Tabellanormale"/>
    <w:next w:val="Grigliatabella"/>
    <w:uiPriority w:val="39"/>
    <w:rsid w:val="00C33EC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4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4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4283"/>
    <w:rPr>
      <w:sz w:val="20"/>
      <w:szCs w:val="20"/>
      <w:lang w:val="es-ES_trad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4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4283"/>
    <w:rPr>
      <w:b/>
      <w:bCs/>
      <w:sz w:val="20"/>
      <w:szCs w:val="20"/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B769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76926"/>
    <w:pPr>
      <w:widowControl w:val="0"/>
      <w:autoSpaceDE w:val="0"/>
      <w:autoSpaceDN w:val="0"/>
      <w:spacing w:after="0" w:line="240" w:lineRule="auto"/>
      <w:ind w:left="113"/>
    </w:pPr>
    <w:rPr>
      <w:rFonts w:ascii="Trebuchet MS" w:eastAsia="Trebuchet MS" w:hAnsi="Trebuchet MS" w:cs="Trebuchet MS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6926"/>
    <w:rPr>
      <w:rFonts w:ascii="Trebuchet MS" w:eastAsia="Trebuchet MS" w:hAnsi="Trebuchet MS" w:cs="Trebuchet MS"/>
      <w:b/>
      <w:bCs/>
      <w:sz w:val="32"/>
      <w:szCs w:val="32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7692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6926"/>
    <w:rPr>
      <w:rFonts w:ascii="Trebuchet MS" w:eastAsia="Trebuchet MS" w:hAnsi="Trebuchet MS" w:cs="Trebuchet MS"/>
      <w:sz w:val="20"/>
      <w:szCs w:val="20"/>
      <w:lang w:val="en-US"/>
    </w:rPr>
  </w:style>
  <w:style w:type="table" w:customStyle="1" w:styleId="Tabellenraster13">
    <w:name w:val="Tabellenraster13"/>
    <w:basedOn w:val="Tabellanormale"/>
    <w:next w:val="Grigliatabella"/>
    <w:uiPriority w:val="39"/>
    <w:rsid w:val="00B313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Tabellanormale"/>
    <w:next w:val="Grigliatabella"/>
    <w:uiPriority w:val="39"/>
    <w:rsid w:val="00184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91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59632-9A9D-4AF5-A77D-07BF256D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2674</Words>
  <Characters>15243</Characters>
  <Application>Microsoft Office Word</Application>
  <DocSecurity>0</DocSecurity>
  <Lines>127</Lines>
  <Paragraphs>35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Windows User</cp:lastModifiedBy>
  <cp:revision>33</cp:revision>
  <cp:lastPrinted>2021-08-13T08:57:00Z</cp:lastPrinted>
  <dcterms:created xsi:type="dcterms:W3CDTF">2021-08-03T09:28:00Z</dcterms:created>
  <dcterms:modified xsi:type="dcterms:W3CDTF">2022-12-22T10:41:00Z</dcterms:modified>
</cp:coreProperties>
</file>